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1DF" w:rsidRPr="00F511DF" w:rsidRDefault="00F511DF" w:rsidP="00F511DF">
      <w:pPr>
        <w:shd w:val="clear" w:color="auto" w:fill="FFFFFF"/>
        <w:spacing w:before="100" w:beforeAutospacing="1" w:after="100" w:afterAutospacing="1" w:line="240" w:lineRule="auto"/>
        <w:jc w:val="center"/>
        <w:outlineLvl w:val="1"/>
        <w:rPr>
          <w:rFonts w:ascii="Verdana" w:eastAsia="Times New Roman" w:hAnsi="Verdana" w:cs="Times New Roman"/>
          <w:color w:val="0072C6"/>
          <w:sz w:val="35"/>
          <w:szCs w:val="35"/>
          <w:lang w:eastAsia="es-AR"/>
        </w:rPr>
      </w:pPr>
      <w:r w:rsidRPr="00F511DF">
        <w:rPr>
          <w:rFonts w:ascii="Verdana" w:eastAsia="Times New Roman" w:hAnsi="Verdana" w:cs="Times New Roman"/>
          <w:color w:val="0072C6"/>
          <w:sz w:val="35"/>
          <w:szCs w:val="35"/>
          <w:lang w:eastAsia="es-AR"/>
        </w:rPr>
        <w:t>Pacto Internacional de Derechos Económicos, Sociales y Culturales</w:t>
      </w:r>
    </w:p>
    <w:p w:rsidR="00F511DF" w:rsidRPr="00F511DF" w:rsidRDefault="00F511DF" w:rsidP="00F511DF">
      <w:pPr>
        <w:spacing w:after="0" w:line="240" w:lineRule="auto"/>
        <w:rPr>
          <w:rFonts w:ascii="Times New Roman" w:eastAsia="Times New Roman" w:hAnsi="Times New Roman" w:cs="Times New Roman"/>
          <w:sz w:val="24"/>
          <w:szCs w:val="24"/>
          <w:lang w:eastAsia="es-AR"/>
        </w:rPr>
      </w:pPr>
      <w:r w:rsidRPr="00F511DF">
        <w:rPr>
          <w:rFonts w:ascii="Verdana" w:eastAsia="Times New Roman" w:hAnsi="Verdana" w:cs="Times New Roman"/>
          <w:color w:val="000000"/>
          <w:sz w:val="24"/>
          <w:szCs w:val="24"/>
          <w:lang w:eastAsia="es-AR"/>
        </w:rPr>
        <w:br/>
      </w:r>
    </w:p>
    <w:p w:rsidR="00F511DF" w:rsidRPr="00F511DF" w:rsidRDefault="00F511DF" w:rsidP="00F511DF">
      <w:pPr>
        <w:shd w:val="clear" w:color="auto" w:fill="FFFFFF"/>
        <w:spacing w:before="100" w:beforeAutospacing="1" w:after="100" w:afterAutospacing="1" w:line="240" w:lineRule="auto"/>
        <w:jc w:val="center"/>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Adoptado y abierto a la firma, ratificación y adhesión por la Asamblea General en su resolución 2200 A (XXI), de 16 de diciembre de 1966</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b/>
          <w:bCs/>
          <w:color w:val="000000"/>
          <w:sz w:val="24"/>
          <w:szCs w:val="24"/>
          <w:lang w:eastAsia="es-AR"/>
        </w:rPr>
        <w:t>Entrada en vigor: 3 de enero de 1976, de conformidad con el artículo 27</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Preámbulo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Los Estados partes en el presente Pacto,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Reconociendo que estos derechos se desprenden de la dignidad inherente a la persona humana,</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Reconociendo que, con arreglo a la Declaración Universal de Derechos Humanos, no puede realizarse el ideal del ser humano libre, liberado del temor y de la miseria, a menos que se creen condiciones que permitan a cada persona gozar de sus derechos económicos, sociales y culturales, tanto como de sus derechos civiles y políticos,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Considerando que la Carta de las Naciones Unidas impone a los Estados la obligación de promover el respeto universal y efectivo de los derechos y libertades humanos,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Comprendiendo que el individuo, por tener deberes respecto de otros individuos y de la comunidad a que pertenece, está obligado a procurar la vigencia y observancia de los derechos reconocidos en este Pacto,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Convienen en los artículos siguientes:</w:t>
      </w:r>
    </w:p>
    <w:p w:rsidR="00F511DF" w:rsidRPr="00F511DF" w:rsidRDefault="00F511DF" w:rsidP="00F511DF">
      <w:pPr>
        <w:shd w:val="clear" w:color="auto" w:fill="FFFFFF"/>
        <w:spacing w:before="100" w:beforeAutospacing="1" w:after="100" w:afterAutospacing="1" w:line="240" w:lineRule="auto"/>
        <w:jc w:val="center"/>
        <w:outlineLvl w:val="2"/>
        <w:rPr>
          <w:rFonts w:ascii="Segoe UI Semilight" w:eastAsia="Times New Roman" w:hAnsi="Segoe UI Semilight" w:cs="Segoe UI Semilight"/>
          <w:color w:val="262626"/>
          <w:sz w:val="28"/>
          <w:szCs w:val="28"/>
          <w:lang w:eastAsia="es-AR"/>
        </w:rPr>
      </w:pPr>
      <w:r w:rsidRPr="00F511DF">
        <w:rPr>
          <w:rFonts w:ascii="Segoe UI Semilight" w:eastAsia="Times New Roman" w:hAnsi="Segoe UI Semilight" w:cs="Segoe UI Semilight"/>
          <w:b/>
          <w:bCs/>
          <w:color w:val="262626"/>
          <w:sz w:val="28"/>
          <w:szCs w:val="28"/>
          <w:lang w:eastAsia="es-AR"/>
        </w:rPr>
        <w:t>Parte I</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lastRenderedPageBreak/>
        <w:t>1. Todos los pueblos tienen el derecho de libre determinación. En virtud de este derecho establecen libremente su condición política y proveen asimismo a su desarrollo económico, social y cultural.</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2. 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podrá privarse a un pueblo de sus propios medios de subsistencia.</w:t>
      </w:r>
    </w:p>
    <w:p w:rsidR="00F511DF" w:rsidRPr="00F511DF" w:rsidRDefault="00F511DF" w:rsidP="00F511DF">
      <w:pPr>
        <w:shd w:val="clear" w:color="auto" w:fill="FFFFFF"/>
        <w:spacing w:after="24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 </w:t>
      </w:r>
    </w:p>
    <w:p w:rsidR="00F511DF" w:rsidRPr="00F511DF" w:rsidRDefault="00F511DF" w:rsidP="00F511DF">
      <w:pPr>
        <w:shd w:val="clear" w:color="auto" w:fill="FFFFFF"/>
        <w:spacing w:before="100" w:beforeAutospacing="1" w:after="100" w:afterAutospacing="1" w:line="240" w:lineRule="auto"/>
        <w:jc w:val="center"/>
        <w:outlineLvl w:val="2"/>
        <w:rPr>
          <w:rFonts w:ascii="Segoe UI Semilight" w:eastAsia="Times New Roman" w:hAnsi="Segoe UI Semilight" w:cs="Segoe UI Semilight"/>
          <w:color w:val="262626"/>
          <w:sz w:val="28"/>
          <w:szCs w:val="28"/>
          <w:lang w:eastAsia="es-AR"/>
        </w:rPr>
      </w:pPr>
      <w:r w:rsidRPr="00F511DF">
        <w:rPr>
          <w:rFonts w:ascii="Segoe UI Semilight" w:eastAsia="Times New Roman" w:hAnsi="Segoe UI Semilight" w:cs="Segoe UI Semilight"/>
          <w:color w:val="262626"/>
          <w:sz w:val="28"/>
          <w:szCs w:val="28"/>
          <w:lang w:eastAsia="es-AR"/>
        </w:rPr>
        <w:t>Parte II</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2</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3. Los países en desarrollo, teniendo debidamente en cuenta los derechos humanos y su economía nacional, podrán determinar en qué medida garantizarán los derechos económicos reconocidos en el presente Pacto a personas que no sean nacionales suyos.</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3</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Los Estados Partes en el presente Pacto se comprometen a asegurar a los hombres y a las mujeres igual título a gozar de todos los derechos económicos, sociales y culturales enunciados en el presente Pacto.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4</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lastRenderedPageBreak/>
        <w:t>Los Estados Partes en el presente Pacto reconocen que, en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5</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rsidR="00F511DF" w:rsidRPr="00F511DF" w:rsidRDefault="00F511DF" w:rsidP="00F511DF">
      <w:pPr>
        <w:shd w:val="clear" w:color="auto" w:fill="FFFFFF"/>
        <w:spacing w:after="24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2. No podrá admitirse restricción o menoscabo de ninguno de los derechos humanos fundamentales reconocidos o vigentes en un país en virtud de leyes, convenciones, reglamentos o costumbres, a pretexto de que el presente Pacto no los reconoce o los reconoce en menor grado. </w:t>
      </w:r>
    </w:p>
    <w:p w:rsidR="00F511DF" w:rsidRPr="00F511DF" w:rsidRDefault="00F511DF" w:rsidP="00F511DF">
      <w:pPr>
        <w:shd w:val="clear" w:color="auto" w:fill="FFFFFF"/>
        <w:spacing w:before="100" w:beforeAutospacing="1" w:after="100" w:afterAutospacing="1" w:line="240" w:lineRule="auto"/>
        <w:jc w:val="center"/>
        <w:outlineLvl w:val="2"/>
        <w:rPr>
          <w:rFonts w:ascii="Segoe UI Semilight" w:eastAsia="Times New Roman" w:hAnsi="Segoe UI Semilight" w:cs="Segoe UI Semilight"/>
          <w:color w:val="262626"/>
          <w:sz w:val="28"/>
          <w:szCs w:val="28"/>
          <w:lang w:eastAsia="es-AR"/>
        </w:rPr>
      </w:pPr>
      <w:r w:rsidRPr="00F511DF">
        <w:rPr>
          <w:rFonts w:ascii="Segoe UI Semilight" w:eastAsia="Times New Roman" w:hAnsi="Segoe UI Semilight" w:cs="Segoe UI Semilight"/>
          <w:color w:val="262626"/>
          <w:sz w:val="28"/>
          <w:szCs w:val="28"/>
          <w:lang w:eastAsia="es-AR"/>
        </w:rPr>
        <w:t>Parte III</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6</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1. Los Estados Partes en el presente Pacto reconocen el derecho a trabajar, que comprende el derecho de toda persona a tener la oportunidad de ganarse la vida mediante un trabajo libremente escogido o aceptado, y tomarán medidas adecuadas para garantizar este derecho.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xml:space="preserve">2. Entre las medidas que habrá de adoptar cada uno de los Estados Partes en el presente Pacto para lograr la plena efectividad de este derecho deberá figurar la orientación y formación </w:t>
      </w:r>
      <w:proofErr w:type="spellStart"/>
      <w:r w:rsidRPr="00F511DF">
        <w:rPr>
          <w:rFonts w:ascii="Verdana" w:eastAsia="Times New Roman" w:hAnsi="Verdana" w:cs="Times New Roman"/>
          <w:color w:val="000000"/>
          <w:sz w:val="24"/>
          <w:szCs w:val="24"/>
          <w:lang w:eastAsia="es-AR"/>
        </w:rPr>
        <w:t>tecnicoprofesional</w:t>
      </w:r>
      <w:proofErr w:type="spellEnd"/>
      <w:r w:rsidRPr="00F511DF">
        <w:rPr>
          <w:rFonts w:ascii="Verdana" w:eastAsia="Times New Roman" w:hAnsi="Verdana" w:cs="Times New Roman"/>
          <w:color w:val="000000"/>
          <w:sz w:val="24"/>
          <w:szCs w:val="24"/>
          <w:lang w:eastAsia="es-AR"/>
        </w:rPr>
        <w:t>, la preparación de programas, normas y técnicas encaminadas a conseguir un desarrollo económico, social y cultural constante y la ocupación plena y productiva, en condiciones que garanticen las libertades políticas y económicas fundamentales de la persona humana.</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7</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Los Estados Partes en el presente Pacto reconocen el derecho de toda persona al goce de condiciones de trabajo equitativas y satisfactorias que le aseguren en especial:</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a) Una remuneración que proporcione como mínimo a todos los trabajadores: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lastRenderedPageBreak/>
        <w:t>i) Un salario equitativo e igual por trabajo de igual valor, sin distinciones de ninguna especie; en particular, debe asegurarse a las mujeres condiciones de trabajo no inferiores a las de los hombres, con salario igual por trabajo igual;</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ii) Condiciones de existencia dignas para ellos y para sus familias conforme a las disposiciones del presente Pacto;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b) La seguridad y la higiene en el trabajo;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c) Igual oportunidad para todos de ser promovidos, dentro de su trabajo, a la categoría superior que les corresponda, sin más consideraciones que los factores de tiempo de servicio y capacidad;</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d) El descanso, el disfrute del tiempo libre, la limitación razonable de las horas de trabajo y las vacaciones periódicas pagadas, así como la remuneración de los días festivos.</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8</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1. Los Estados Partes en el presente Pacto se comprometen a garantizar:</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a) El derecho de toda persona a fundar sindicatos y a afiliarse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del orden público, o para la protección de los derechos y libertades ajenos;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b) El derecho de los sindicatos a formar federaciones o confederaciones nacionales y el de éstas a fundar organizaciones sindicales internacionales o a afiliarse a las mismas;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c) El derecho de los sindicatos a funcionar sin obstáculos y sin otras limitaciones que las que prescriba la ley y que sean necesarias en una sociedad democrática en interés de la seguridad nacional o del orden público, o para la protección de los derechos y libertades ajenos;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d) El derecho de huelga, ejercido de conformidad con las leyes de cada país.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2. El presente artículo no impedirá someter a restricciones legales el ejercicio de tales derechos por los miembros de las fuerzas armadas, de la policía o de la administración del Estado.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xml:space="preserve">3. Nada de lo dispuesto en este artículo autorizará a los Estados Partes en el Convenio de la Organización Internacional del Trabajo de 1948 relativo a la libertad sindical y a la protección del derecho de sindicación a adoptar medidas legislativas que menoscaben las </w:t>
      </w:r>
      <w:r w:rsidRPr="00F511DF">
        <w:rPr>
          <w:rFonts w:ascii="Verdana" w:eastAsia="Times New Roman" w:hAnsi="Verdana" w:cs="Times New Roman"/>
          <w:color w:val="000000"/>
          <w:sz w:val="24"/>
          <w:szCs w:val="24"/>
          <w:lang w:eastAsia="es-AR"/>
        </w:rPr>
        <w:lastRenderedPageBreak/>
        <w:t>garantías previstas en dicho Convenio o a aplicar la ley en forma que menoscabe dichas garantías.</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9</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Los Estados Partes en el presente Pacto reconocen el derecho de toda persona a la seguridad social, incluso al seguro social.</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10</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Los Estados Partes en el presente Pacto reconocen que:</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1. 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2. Se debe conceder especial protección a las madres durante un período de tiempo razonable antes y después del parto. Durante dicho período, a las madres que trabajen se les debe conceder licencia con remuneración o con prestaciones adecuadas de seguridad social.</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3. 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11</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xml:space="preserve">2. Los Estados Partes en el presente Pacto, reconociendo el derecho fundamental de toda persona a estar protegida contra el hambre, adoptarán, individualmente y mediante la cooperación internacional, </w:t>
      </w:r>
      <w:r w:rsidRPr="00F511DF">
        <w:rPr>
          <w:rFonts w:ascii="Verdana" w:eastAsia="Times New Roman" w:hAnsi="Verdana" w:cs="Times New Roman"/>
          <w:color w:val="000000"/>
          <w:sz w:val="24"/>
          <w:szCs w:val="24"/>
          <w:lang w:eastAsia="es-AR"/>
        </w:rPr>
        <w:lastRenderedPageBreak/>
        <w:t>las medidas, incluidos los programas concretos, que se necesitan para:</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b) Asegurar una distribución equitativa de los alimentos mundiales en relación con las necesidades, teniendo en cuenta los problemas que se plantean tanto a los países que importan productos alimenticios como a los que los exportan.</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12</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1. Los Estados Partes en el presente Pacto reconocen el derecho de toda persona al disfrute del más alto nivel posible de salud física y mental.</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2. Entre las medidas que deberán adoptar los Estados Partes en el Pacto a fin de asegurar la plena efectividad de este derecho, figurarán las necesarias para:</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a) La reducción de la mortinatalidad y de la mortalidad infantil, y el sano desarrollo de los niños;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b) El mejoramiento en todos sus aspectos de la higiene del trabajo y del medio ambiente;</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c) La prevención y el tratamiento de las enfermedades epidémicas, endémicas, profesionales y de otra índole, y la lucha contra ellas;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d) La creación de condiciones que aseguren a todos asistencia médica y servicios médicos en caso de enfermedad.</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13</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1.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lastRenderedPageBreak/>
        <w:t>2. Los Estados Partes en el presente Pacto reconocen que, con objeto de lograr el pleno ejercicio de este derecho: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a) La enseñanza primaria debe ser obligatoria y asequible a todos gratuitamente;</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b) La enseñanza secundaria, en sus diferentes formas, incluso la enseñanza secundaria técnica y profesional, debe ser generalizada y hacerse accesible a todos, por cuantos medios sean apropiados, y en particular por la implantación progresiva de la enseñanza gratuita;</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c) La enseñanza superior debe hacerse igualmente accesible a todos, sobre la base de la capacidad de cada uno, por cuantos medios sean apropiados, y en particular por la implantación progresiva de la enseñanza gratuita;</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d) Debe fomentarse o intensificarse, en la medida de lo posible, la educación fundamental para aquellas personas que no hayan recibido o terminado el ciclo completo de instrucción primaria;</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e) Se debe proseguir activamente el desarrollo del sistema escolar en todos los ciclos de la enseñanza, implantar un sistema adecuado de becas, y mejorar continuamente las condiciones materiales del cuerpo docente.</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xml:space="preserve">3. Los Estados Partes en el presente Pacto se comprometen a respetar la libertad de los padres y, en su caso, de los tutores legales, de escoger para sus hijos o pupilos escuelas distintas de las creadas por las </w:t>
      </w:r>
      <w:proofErr w:type="gramStart"/>
      <w:r w:rsidRPr="00F511DF">
        <w:rPr>
          <w:rFonts w:ascii="Verdana" w:eastAsia="Times New Roman" w:hAnsi="Verdana" w:cs="Times New Roman"/>
          <w:color w:val="000000"/>
          <w:sz w:val="24"/>
          <w:szCs w:val="24"/>
          <w:lang w:eastAsia="es-AR"/>
        </w:rPr>
        <w:t>autoridades públicas</w:t>
      </w:r>
      <w:proofErr w:type="gramEnd"/>
      <w:r w:rsidRPr="00F511DF">
        <w:rPr>
          <w:rFonts w:ascii="Verdana" w:eastAsia="Times New Roman" w:hAnsi="Verdana" w:cs="Times New Roman"/>
          <w:color w:val="000000"/>
          <w:sz w:val="24"/>
          <w:szCs w:val="24"/>
          <w:lang w:eastAsia="es-AR"/>
        </w:rPr>
        <w:t>, siempre que aquéllas satisfagan las normas mínimas que el Estado prescriba o apruebe en materia de enseñanza, y de hacer que sus hijos o pupilos reciban la educación religiosa o moral que esté de acuerdo con sus propias convicciones.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4. 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14</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lastRenderedPageBreak/>
        <w:t>Artículo 15</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1. Los Estados Partes en el presente Pacto reconocen el derecho de toda persona a:</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a) Participar en la vida cultural;</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b) Gozar de los beneficios del progreso científico y de sus aplicaciones;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c) Beneficiarse de la protección de los intereses morales y materiales que le correspondan por razón de las producciones científicas, literarias o artísticas de que sea autora.</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2. Entre las medidas que los Estados Partes en el presente Pacto deberán adoptar para asegurar el pleno ejercicio de este derecho, figurarán las necesarias para la conservación, el desarrollo y la difusión de la ciencia y de la cultura.</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3. Los Estados Partes en el presente Pacto se comprometen a respetar la indispensable libertad para la investigación científica y para la actividad creadora.</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4. Los Estados Partes en el presente Pacto reconocen los beneficios que derivan del fomento y desarrollo de la cooperación y de las relaciones internacionales en cuestiones científicas y culturales.</w:t>
      </w:r>
    </w:p>
    <w:p w:rsidR="00F511DF" w:rsidRPr="00F511DF" w:rsidRDefault="00F511DF" w:rsidP="00F511DF">
      <w:pPr>
        <w:shd w:val="clear" w:color="auto" w:fill="FFFFFF"/>
        <w:spacing w:before="100" w:beforeAutospacing="1" w:after="100" w:afterAutospacing="1" w:line="240" w:lineRule="auto"/>
        <w:jc w:val="center"/>
        <w:outlineLvl w:val="2"/>
        <w:rPr>
          <w:rFonts w:ascii="Segoe UI Semilight" w:eastAsia="Times New Roman" w:hAnsi="Segoe UI Semilight" w:cs="Segoe UI Semilight"/>
          <w:color w:val="262626"/>
          <w:sz w:val="28"/>
          <w:szCs w:val="28"/>
          <w:lang w:eastAsia="es-AR"/>
        </w:rPr>
      </w:pPr>
      <w:r w:rsidRPr="00F511DF">
        <w:rPr>
          <w:rFonts w:ascii="Segoe UI Semilight" w:eastAsia="Times New Roman" w:hAnsi="Segoe UI Semilight" w:cs="Segoe UI Semilight"/>
          <w:b/>
          <w:bCs/>
          <w:color w:val="262626"/>
          <w:sz w:val="28"/>
          <w:szCs w:val="28"/>
          <w:lang w:eastAsia="es-AR"/>
        </w:rPr>
        <w:t>Parte IV</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16</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1. Los Estados Partes en el presente Pacto se comprometen a presentar, en conformidad con esta parte del Pacto, informes sobre las medidas que hayan adoptado, y los progresos realizados, con el fin de asegurar el respeto a los derechos reconocidos en el mismo.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2. a) Todos los informes serán presentados al Secretario General de las Naciones Unidas, quien transmitirá copias al Consejo Económico y Social para que las examine conforme a lo dispuesto en el presente Pacto;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b) El Secretario General de las Naciones Unidas transmitirá también a los organismos especializados copias de los informes, o de las partes pertinentes de éstos, enviados por los Estados Partes en el presente Pacto que además sean miembros de estos organismos especializados, en la medida en que tales informes o partes de ellos tengan relación con materias que sean de la competencia de dichos organismos conforme a sus instrumentos constitutivos.</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17</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lastRenderedPageBreak/>
        <w:t>1. Los Estados Partes en el presente Pacto presentarán sus informes por etapas, con arreglo al programa que establecerá el Consejo Económico y Social en el plazo de un año desde la entrada en vigor del presente Pacto, previa consulta con los Estados Partes y con los organismos especializados interesados.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2. Los informes podrán señalar las circunstancias y dificultades que afecten el grado de cumplimiento de las obligaciones previstas en este Pacto.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3. Cuando la información pertinente hubiera sido ya proporcionada a las Naciones Unidas o a algún organismo especializado por un Estado Parte, no será necesario repetir dicha información, sino que bastará hacer referencia concreta a la misma.</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18</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En virtud de las atribuciones que la Carta de las Naciones Unidas le confiere en materia de derechos humanos y libertades fundamentales, el Consejo Económico y Social podrá concluir acuerdos con los organismos especializados sobre la presentación por tales organismos de informes relativos al cumplimiento de las disposiciones de este Pacto que corresponden a su campo de actividades. Estos informes podrán contener detalles sobre las decisiones y recomendaciones que en relación con ese cumplimiento hayan aprobado los órganos competentes de dichos organismos.</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19</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El Consejo Económico y Social podrá transmitir a la Comisión de Derechos Humanos, para su estudio y recomendación de carácter general, o para información, según proceda, los informes sobre derechos humanos que presenten a los Estados conforme a los artículos 16 y 17, y los informes relativos a los derechos humanos que presenten los organismos especializados conforme al artículo 18.</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20</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Los Estados Partes en el presente Pacto y los organismos especializados interesados podrán presentar al Consejo Económico y Social observaciones sobre toda recomendación de carácter general hecha en virtud del artículo 19 o toda referencia a tal recomendación general que conste en un informe de la Comisión de Derechos Humanos o en un documento allí mencionado.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21</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lastRenderedPageBreak/>
        <w:t>El Consejo Económico y Social podrá presentar de vez en cuando a la Asamblea General informes que contengan recomendaciones de carácter general, así como un resumen de la información recibida de los Estados Partes en el presente Pacto y de los organismos especializados acerca de las medidas adoptadas y los progresos realizados para lograr el respeto general de los derechos reconocidos en el presente Pacto.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22</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El Consejo Económico y Social podrá señalar a la atención de otros órganos de las Naciones Unidas, sus órganos subsidiarios y los organismos especializados interesados que se ocupen de prestar asistencia técnica, toda cuestión surgida de los informes a que se refiere esta parte del Pacto que pueda servir para que dichas entidades se pronuncien, cada una dentro de su esfera de competencia, sobre la conveniencia de las medidas internacionales que puedan contribuir a la aplicación efectiva y progresiva del presente Pacto.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23</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Los Estados Partes en el presente Pacto convienen en que las medidas de orden internacional destinadas a asegurar el respeto de los derechos que se reconocen en el presente Pacto comprenden procedimientos tales como la conclusión de convenciones, la aprobación de recomendaciones, la prestación de asistencia técnica y la celebración de reuniones regionales y técnicas, para efectuar consultas y realizar estudios, organizadas en cooperación con los gobiernos interesados.</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24</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Pacto.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25</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Ninguna disposición del presente Pacto deberá interpretarse en menoscabo del derecho inherente de todos los pueblos a disfrutar y utilizar plena y libremente sus riquezas y recursos naturales.</w:t>
      </w:r>
    </w:p>
    <w:p w:rsidR="00F511DF" w:rsidRPr="00F511DF" w:rsidRDefault="00F511DF" w:rsidP="00F511DF">
      <w:pPr>
        <w:shd w:val="clear" w:color="auto" w:fill="FFFFFF"/>
        <w:spacing w:before="100" w:beforeAutospacing="1" w:after="100" w:afterAutospacing="1" w:line="240" w:lineRule="auto"/>
        <w:jc w:val="center"/>
        <w:outlineLvl w:val="2"/>
        <w:rPr>
          <w:rFonts w:ascii="Segoe UI Semilight" w:eastAsia="Times New Roman" w:hAnsi="Segoe UI Semilight" w:cs="Segoe UI Semilight"/>
          <w:color w:val="262626"/>
          <w:sz w:val="28"/>
          <w:szCs w:val="28"/>
          <w:lang w:eastAsia="es-AR"/>
        </w:rPr>
      </w:pPr>
      <w:r w:rsidRPr="00F511DF">
        <w:rPr>
          <w:rFonts w:ascii="Segoe UI Semilight" w:eastAsia="Times New Roman" w:hAnsi="Segoe UI Semilight" w:cs="Segoe UI Semilight"/>
          <w:b/>
          <w:bCs/>
          <w:color w:val="262626"/>
          <w:sz w:val="28"/>
          <w:szCs w:val="28"/>
          <w:lang w:eastAsia="es-AR"/>
        </w:rPr>
        <w:t>Parte V</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lastRenderedPageBreak/>
        <w:t>Artículo 26</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2. El presente Pacto está sujeto a ratificación. Los instrumentos de ratificación se depositarán en poder del Secretario General de las Naciones Unidas.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3. El presente Pacto quedará abierto a la adhesión de cualquiera de los Estados mencionados en el párrafo 1 del presente artículo.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4. La adhesión se efectuará mediante el depósito de un instrumento de adhesión en poder del Secretario General de las Naciones Unidas.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5. El Secretario General de las Naciones Unidas informará a todos los Estados que hayan firmado el presente Pacto, o se hayan adherido a él, del depósito de cada uno de los instrumentos de ratificación o de adhesión.</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27</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1. El presente Pacto entrará en vigor transcurridos tres meses a partir de la fecha en que haya sido depositado el trigésimo quinto instrumento de ratificación o de adhesión en poder del Secretario General de las Naciones Unidas.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28</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Las disposiciones del presente Pacto serán aplicables a todas las partes componentes de los Estados federales, sin limitación ni excepción alguna.</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29</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xml:space="preserve">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una conferencia de Estados Partes con el </w:t>
      </w:r>
      <w:r w:rsidRPr="00F511DF">
        <w:rPr>
          <w:rFonts w:ascii="Verdana" w:eastAsia="Times New Roman" w:hAnsi="Verdana" w:cs="Times New Roman"/>
          <w:color w:val="000000"/>
          <w:sz w:val="24"/>
          <w:szCs w:val="24"/>
          <w:lang w:eastAsia="es-AR"/>
        </w:rPr>
        <w:lastRenderedPageBreak/>
        <w:t xml:space="preserve">fin de examinar las propuestas y someterlas a votación. Si un tercio al menos de los Estados se declara en favor de tal convocatoria, el Secretario General convocará una conferencia bajo los auspicios de las Naciones Unidas. Toda enmienda adoptada por la mayoría de </w:t>
      </w:r>
      <w:proofErr w:type="gramStart"/>
      <w:r w:rsidRPr="00F511DF">
        <w:rPr>
          <w:rFonts w:ascii="Verdana" w:eastAsia="Times New Roman" w:hAnsi="Verdana" w:cs="Times New Roman"/>
          <w:color w:val="000000"/>
          <w:sz w:val="24"/>
          <w:szCs w:val="24"/>
          <w:lang w:eastAsia="es-AR"/>
        </w:rPr>
        <w:t>Estados</w:t>
      </w:r>
      <w:proofErr w:type="gramEnd"/>
      <w:r w:rsidRPr="00F511DF">
        <w:rPr>
          <w:rFonts w:ascii="Verdana" w:eastAsia="Times New Roman" w:hAnsi="Verdana" w:cs="Times New Roman"/>
          <w:color w:val="000000"/>
          <w:sz w:val="24"/>
          <w:szCs w:val="24"/>
          <w:lang w:eastAsia="es-AR"/>
        </w:rPr>
        <w:t xml:space="preserve"> presentes y votantes en la conferencia se someterá a la aprobación de la Asamblea General de las Naciones Unidas.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2. 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3. Cuando tales enmiendas entren en vigor serán obligatorias para los Estados Partes que las hayan aceptado, en tanto que los demás Estados Partes seguirán obligados por las disposiciones del presente Pacto y por toda enmienda anterior que hayan aceptado.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30</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Independientemente de las notificaciones previstas en el párrafo 5 del artículo 26, el Secretario General de las Naciones Unidas comunicará a todos los Estados mencionados en el párrafo 1 del mismo artículo: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a) Las firmas, ratificaciones y adhesiones conformes con lo dispuesto en el artículo 26;</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b) La fecha en que entre en vigor el presente Pacto conforme a lo dispuesto en el artículo 27, y la fecha en que entren en vigor las enmiendas a que hace referencia el artículo 29.</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31</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1. El presente Pacto, cuyos textos en chino, español, francés, inglés y ruso son igualmente auténticos, será depositado en los archivos de las Naciones Unidas.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2. El Secretario General de las Naciones Unidas enviará copias certificadas del presente Pacto a todos los Estados mencionados en el artículo 26.</w:t>
      </w:r>
    </w:p>
    <w:p w:rsidR="00F511DF" w:rsidRDefault="00F511DF">
      <w:pPr>
        <w:rPr>
          <w:rFonts w:ascii="Verdana" w:eastAsia="Times New Roman" w:hAnsi="Verdana" w:cs="Times New Roman"/>
          <w:color w:val="0072C6"/>
          <w:sz w:val="35"/>
          <w:szCs w:val="35"/>
          <w:lang w:eastAsia="es-AR"/>
        </w:rPr>
      </w:pPr>
      <w:bookmarkStart w:id="0" w:name="_GoBack"/>
      <w:bookmarkEnd w:id="0"/>
      <w:r>
        <w:rPr>
          <w:rFonts w:ascii="Verdana" w:eastAsia="Times New Roman" w:hAnsi="Verdana" w:cs="Times New Roman"/>
          <w:color w:val="0072C6"/>
          <w:sz w:val="35"/>
          <w:szCs w:val="35"/>
          <w:lang w:eastAsia="es-AR"/>
        </w:rPr>
        <w:br w:type="page"/>
      </w:r>
    </w:p>
    <w:p w:rsidR="00F511DF" w:rsidRPr="00F511DF" w:rsidRDefault="00F511DF" w:rsidP="00F511DF">
      <w:pPr>
        <w:shd w:val="clear" w:color="auto" w:fill="FFFFFF"/>
        <w:spacing w:before="100" w:beforeAutospacing="1" w:after="100" w:afterAutospacing="1" w:line="240" w:lineRule="auto"/>
        <w:jc w:val="center"/>
        <w:outlineLvl w:val="1"/>
        <w:rPr>
          <w:rFonts w:ascii="Verdana" w:eastAsia="Times New Roman" w:hAnsi="Verdana" w:cs="Times New Roman"/>
          <w:color w:val="0072C6"/>
          <w:sz w:val="35"/>
          <w:szCs w:val="35"/>
          <w:lang w:eastAsia="es-AR"/>
        </w:rPr>
      </w:pPr>
      <w:r w:rsidRPr="00F511DF">
        <w:rPr>
          <w:rFonts w:ascii="Verdana" w:eastAsia="Times New Roman" w:hAnsi="Verdana" w:cs="Times New Roman"/>
          <w:color w:val="0072C6"/>
          <w:sz w:val="35"/>
          <w:szCs w:val="35"/>
          <w:lang w:eastAsia="es-AR"/>
        </w:rPr>
        <w:lastRenderedPageBreak/>
        <w:t>Protocolo Facultativo del Pacto Internacional de Derechos Económicos, Sociales y Culturales</w:t>
      </w:r>
    </w:p>
    <w:p w:rsidR="00F511DF" w:rsidRPr="00F511DF" w:rsidRDefault="00F511DF" w:rsidP="00F511DF">
      <w:pPr>
        <w:spacing w:after="0" w:line="240" w:lineRule="auto"/>
        <w:rPr>
          <w:rFonts w:ascii="Times New Roman" w:eastAsia="Times New Roman" w:hAnsi="Times New Roman" w:cs="Times New Roman"/>
          <w:sz w:val="24"/>
          <w:szCs w:val="24"/>
          <w:lang w:eastAsia="es-AR"/>
        </w:rPr>
      </w:pPr>
      <w:r w:rsidRPr="00F511DF">
        <w:rPr>
          <w:rFonts w:ascii="Verdana" w:eastAsia="Times New Roman" w:hAnsi="Verdana" w:cs="Times New Roman"/>
          <w:color w:val="000000"/>
          <w:sz w:val="24"/>
          <w:szCs w:val="24"/>
          <w:lang w:eastAsia="es-AR"/>
        </w:rPr>
        <w:br/>
      </w:r>
    </w:p>
    <w:p w:rsidR="00F511DF" w:rsidRPr="00F511DF" w:rsidRDefault="00F511DF" w:rsidP="00F511DF">
      <w:pPr>
        <w:shd w:val="clear" w:color="auto" w:fill="FFFFFF"/>
        <w:spacing w:before="100" w:beforeAutospacing="1" w:after="100" w:afterAutospacing="1" w:line="240" w:lineRule="auto"/>
        <w:jc w:val="center"/>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Preámbulo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b/>
          <w:bCs/>
          <w:color w:val="262626"/>
          <w:sz w:val="28"/>
          <w:szCs w:val="28"/>
          <w:lang w:eastAsia="es-AR"/>
        </w:rPr>
        <w:t>Los Estados Partes en el presente Protocolo,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w:t>
      </w:r>
      <w:r w:rsidRPr="00F511DF">
        <w:rPr>
          <w:rFonts w:ascii="Verdana" w:eastAsia="Times New Roman" w:hAnsi="Verdana" w:cs="Times New Roman"/>
          <w:i/>
          <w:iCs/>
          <w:color w:val="000000"/>
          <w:sz w:val="24"/>
          <w:szCs w:val="24"/>
          <w:lang w:eastAsia="es-AR"/>
        </w:rPr>
        <w:t>Considerando</w:t>
      </w:r>
      <w:r w:rsidRPr="00F511DF">
        <w:rPr>
          <w:rFonts w:ascii="Verdana" w:eastAsia="Times New Roman" w:hAnsi="Verdana" w:cs="Times New Roman"/>
          <w:color w:val="000000"/>
          <w:sz w:val="24"/>
          <w:szCs w:val="24"/>
          <w:lang w:eastAsia="es-AR"/>
        </w:rPr>
        <w:t>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w:t>
      </w:r>
      <w:r w:rsidRPr="00F511DF">
        <w:rPr>
          <w:rFonts w:ascii="Verdana" w:eastAsia="Times New Roman" w:hAnsi="Verdana" w:cs="Times New Roman"/>
          <w:i/>
          <w:iCs/>
          <w:color w:val="000000"/>
          <w:sz w:val="24"/>
          <w:szCs w:val="24"/>
          <w:lang w:eastAsia="es-AR"/>
        </w:rPr>
        <w:t>Señalando </w:t>
      </w:r>
      <w:r w:rsidRPr="00F511DF">
        <w:rPr>
          <w:rFonts w:ascii="Verdana" w:eastAsia="Times New Roman" w:hAnsi="Verdana" w:cs="Times New Roman"/>
          <w:color w:val="000000"/>
          <w:sz w:val="24"/>
          <w:szCs w:val="24"/>
          <w:lang w:eastAsia="es-AR"/>
        </w:rPr>
        <w:t>que la Declaración Universal de Derechos Humanos</w:t>
      </w:r>
      <w:bookmarkStart w:id="1" w:name="_ftnref1"/>
      <w:r w:rsidRPr="00F511DF">
        <w:rPr>
          <w:rFonts w:ascii="Verdana" w:eastAsia="Times New Roman" w:hAnsi="Verdana" w:cs="Times New Roman"/>
          <w:color w:val="000000"/>
          <w:sz w:val="24"/>
          <w:szCs w:val="24"/>
          <w:lang w:eastAsia="es-AR"/>
        </w:rPr>
        <w:fldChar w:fldCharType="begin"/>
      </w:r>
      <w:r w:rsidRPr="00F511DF">
        <w:rPr>
          <w:rFonts w:ascii="Verdana" w:eastAsia="Times New Roman" w:hAnsi="Verdana" w:cs="Times New Roman"/>
          <w:color w:val="000000"/>
          <w:sz w:val="24"/>
          <w:szCs w:val="24"/>
          <w:lang w:eastAsia="es-AR"/>
        </w:rPr>
        <w:instrText xml:space="preserve"> HYPERLINK "https://www.ohchr.org/SP/ProfessionalInterest/Pages/OPCESCR.aspx?ControlMode=Edit&amp;DisplayMode=Design" \l "_ftn1" \o "" </w:instrText>
      </w:r>
      <w:r w:rsidRPr="00F511DF">
        <w:rPr>
          <w:rFonts w:ascii="Verdana" w:eastAsia="Times New Roman" w:hAnsi="Verdana" w:cs="Times New Roman"/>
          <w:color w:val="000000"/>
          <w:sz w:val="24"/>
          <w:szCs w:val="24"/>
          <w:lang w:eastAsia="es-AR"/>
        </w:rPr>
        <w:fldChar w:fldCharType="separate"/>
      </w:r>
      <w:r w:rsidRPr="00F511DF">
        <w:rPr>
          <w:rFonts w:ascii="Verdana" w:eastAsia="Times New Roman" w:hAnsi="Verdana" w:cs="Times New Roman"/>
          <w:color w:val="663399"/>
          <w:sz w:val="24"/>
          <w:szCs w:val="24"/>
          <w:u w:val="single"/>
          <w:lang w:eastAsia="es-AR"/>
        </w:rPr>
        <w:t> </w:t>
      </w:r>
      <w:r w:rsidRPr="00F511DF">
        <w:rPr>
          <w:rFonts w:ascii="Verdana" w:eastAsia="Times New Roman" w:hAnsi="Verdana" w:cs="Times New Roman"/>
          <w:color w:val="000000"/>
          <w:sz w:val="24"/>
          <w:szCs w:val="24"/>
          <w:lang w:eastAsia="es-AR"/>
        </w:rPr>
        <w:fldChar w:fldCharType="end"/>
      </w:r>
      <w:bookmarkEnd w:id="1"/>
      <w:r w:rsidRPr="00F511DF">
        <w:rPr>
          <w:rFonts w:ascii="Verdana" w:eastAsia="Times New Roman" w:hAnsi="Verdana" w:cs="Times New Roman"/>
          <w:color w:val="000000"/>
          <w:sz w:val="24"/>
          <w:szCs w:val="24"/>
          <w:lang w:eastAsia="es-AR"/>
        </w:rPr>
        <w:t>proclama que todos los seres humanos nacen libres e iguales en dignidad y derechos y que toda persona tiene todos los derechos y libertades proclamados en ella, sin distinción alguna de raza, color, sexo, idioma, religión, opinión política o de cualquier otra índole, origen nacional o social, posición económica o cualquier otra condición,</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w:t>
      </w:r>
      <w:r w:rsidRPr="00F511DF">
        <w:rPr>
          <w:rFonts w:ascii="Verdana" w:eastAsia="Times New Roman" w:hAnsi="Verdana" w:cs="Times New Roman"/>
          <w:i/>
          <w:iCs/>
          <w:color w:val="000000"/>
          <w:sz w:val="24"/>
          <w:szCs w:val="24"/>
          <w:lang w:eastAsia="es-AR"/>
        </w:rPr>
        <w:t>Recordando</w:t>
      </w:r>
      <w:r w:rsidRPr="00F511DF">
        <w:rPr>
          <w:rFonts w:ascii="Verdana" w:eastAsia="Times New Roman" w:hAnsi="Verdana" w:cs="Times New Roman"/>
          <w:color w:val="000000"/>
          <w:sz w:val="24"/>
          <w:szCs w:val="24"/>
          <w:lang w:eastAsia="es-AR"/>
        </w:rPr>
        <w:t> que la Declaración Universal de Derechos Humanos y los pactos internacionales de derechos humanos</w:t>
      </w:r>
      <w:bookmarkStart w:id="2" w:name="_Ref224015965"/>
      <w:bookmarkStart w:id="3" w:name="_ftnref2"/>
      <w:bookmarkEnd w:id="2"/>
      <w:r w:rsidRPr="00F511DF">
        <w:rPr>
          <w:rFonts w:ascii="Verdana" w:eastAsia="Times New Roman" w:hAnsi="Verdana" w:cs="Times New Roman"/>
          <w:color w:val="000000"/>
          <w:sz w:val="24"/>
          <w:szCs w:val="24"/>
          <w:lang w:eastAsia="es-AR"/>
        </w:rPr>
        <w:fldChar w:fldCharType="begin"/>
      </w:r>
      <w:r w:rsidRPr="00F511DF">
        <w:rPr>
          <w:rFonts w:ascii="Verdana" w:eastAsia="Times New Roman" w:hAnsi="Verdana" w:cs="Times New Roman"/>
          <w:color w:val="000000"/>
          <w:sz w:val="24"/>
          <w:szCs w:val="24"/>
          <w:lang w:eastAsia="es-AR"/>
        </w:rPr>
        <w:instrText xml:space="preserve"> HYPERLINK "https://www.ohchr.org/SP/ProfessionalInterest/Pages/OPCESCR.aspx?ControlMode=Edit&amp;DisplayMode=Design" \l "_ftn2" \o "" </w:instrText>
      </w:r>
      <w:r w:rsidRPr="00F511DF">
        <w:rPr>
          <w:rFonts w:ascii="Verdana" w:eastAsia="Times New Roman" w:hAnsi="Verdana" w:cs="Times New Roman"/>
          <w:color w:val="000000"/>
          <w:sz w:val="24"/>
          <w:szCs w:val="24"/>
          <w:lang w:eastAsia="es-AR"/>
        </w:rPr>
        <w:fldChar w:fldCharType="separate"/>
      </w:r>
      <w:r w:rsidRPr="00F511DF">
        <w:rPr>
          <w:rFonts w:ascii="Verdana" w:eastAsia="Times New Roman" w:hAnsi="Verdana" w:cs="Times New Roman"/>
          <w:color w:val="663399"/>
          <w:sz w:val="24"/>
          <w:szCs w:val="24"/>
          <w:u w:val="single"/>
          <w:lang w:eastAsia="es-AR"/>
        </w:rPr>
        <w:t> </w:t>
      </w:r>
      <w:r w:rsidRPr="00F511DF">
        <w:rPr>
          <w:rFonts w:ascii="Verdana" w:eastAsia="Times New Roman" w:hAnsi="Verdana" w:cs="Times New Roman"/>
          <w:color w:val="000000"/>
          <w:sz w:val="24"/>
          <w:szCs w:val="24"/>
          <w:lang w:eastAsia="es-AR"/>
        </w:rPr>
        <w:fldChar w:fldCharType="end"/>
      </w:r>
      <w:bookmarkEnd w:id="3"/>
      <w:r w:rsidRPr="00F511DF">
        <w:rPr>
          <w:rFonts w:ascii="Verdana" w:eastAsia="Times New Roman" w:hAnsi="Verdana" w:cs="Times New Roman"/>
          <w:color w:val="000000"/>
          <w:sz w:val="24"/>
          <w:szCs w:val="24"/>
          <w:lang w:eastAsia="es-AR"/>
        </w:rPr>
        <w:t>reconocen que no puede realizarse el ideal del ser humano libre y liberado del temor y de la miseria a menos que se creen condiciones que permitan a cada persona disfrutar de sus derechos civiles, culturales, económicos, políticos y sociales,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w:t>
      </w:r>
      <w:r w:rsidRPr="00F511DF">
        <w:rPr>
          <w:rFonts w:ascii="Verdana" w:eastAsia="Times New Roman" w:hAnsi="Verdana" w:cs="Times New Roman"/>
          <w:i/>
          <w:iCs/>
          <w:color w:val="000000"/>
          <w:sz w:val="24"/>
          <w:szCs w:val="24"/>
          <w:lang w:eastAsia="es-AR"/>
        </w:rPr>
        <w:t>Reafirmando</w:t>
      </w:r>
      <w:r w:rsidRPr="00F511DF">
        <w:rPr>
          <w:rFonts w:ascii="Verdana" w:eastAsia="Times New Roman" w:hAnsi="Verdana" w:cs="Times New Roman"/>
          <w:color w:val="000000"/>
          <w:sz w:val="24"/>
          <w:szCs w:val="24"/>
          <w:lang w:eastAsia="es-AR"/>
        </w:rPr>
        <w:t> la universalidad, indivisibilidad, interdependencia e interrelación de todos los derechos humanos y libertades fundamentales,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w:t>
      </w:r>
      <w:r w:rsidRPr="00F511DF">
        <w:rPr>
          <w:rFonts w:ascii="Verdana" w:eastAsia="Times New Roman" w:hAnsi="Verdana" w:cs="Times New Roman"/>
          <w:i/>
          <w:iCs/>
          <w:color w:val="000000"/>
          <w:sz w:val="24"/>
          <w:szCs w:val="24"/>
          <w:lang w:eastAsia="es-AR"/>
        </w:rPr>
        <w:t>Recordando</w:t>
      </w:r>
      <w:r w:rsidRPr="00F511DF">
        <w:rPr>
          <w:rFonts w:ascii="Verdana" w:eastAsia="Times New Roman" w:hAnsi="Verdana" w:cs="Times New Roman"/>
          <w:color w:val="000000"/>
          <w:sz w:val="24"/>
          <w:szCs w:val="24"/>
          <w:lang w:eastAsia="es-AR"/>
        </w:rPr>
        <w:t> que cada uno de los Estados Partes en el Pacto Internacional de Derechos Económicos, Sociales y Culturales3 (en adelante denominado el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reconocidos en el Pacto,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w:t>
      </w:r>
      <w:r w:rsidRPr="00F511DF">
        <w:rPr>
          <w:rFonts w:ascii="Verdana" w:eastAsia="Times New Roman" w:hAnsi="Verdana" w:cs="Times New Roman"/>
          <w:i/>
          <w:iCs/>
          <w:color w:val="000000"/>
          <w:sz w:val="24"/>
          <w:szCs w:val="24"/>
          <w:lang w:eastAsia="es-AR"/>
        </w:rPr>
        <w:t>Considerando</w:t>
      </w:r>
      <w:r w:rsidRPr="00F511DF">
        <w:rPr>
          <w:rFonts w:ascii="Verdana" w:eastAsia="Times New Roman" w:hAnsi="Verdana" w:cs="Times New Roman"/>
          <w:color w:val="000000"/>
          <w:sz w:val="24"/>
          <w:szCs w:val="24"/>
          <w:lang w:eastAsia="es-AR"/>
        </w:rPr>
        <w:t xml:space="preserve"> que, para asegurar mejor el logro de los propósitos del Pacto y la aplicación de sus disposiciones, sería conveniente facultar al Comité de Derechos Económicos, Sociales y </w:t>
      </w:r>
      <w:r w:rsidRPr="00F511DF">
        <w:rPr>
          <w:rFonts w:ascii="Verdana" w:eastAsia="Times New Roman" w:hAnsi="Verdana" w:cs="Times New Roman"/>
          <w:color w:val="000000"/>
          <w:sz w:val="24"/>
          <w:szCs w:val="24"/>
          <w:lang w:eastAsia="es-AR"/>
        </w:rPr>
        <w:lastRenderedPageBreak/>
        <w:t>Culturales (en adelante denominado el Comité) para desempeñar las funciones previstas en el presente Protocolo,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w:t>
      </w:r>
      <w:r w:rsidRPr="00F511DF">
        <w:rPr>
          <w:rFonts w:ascii="Verdana" w:eastAsia="Times New Roman" w:hAnsi="Verdana" w:cs="Times New Roman"/>
          <w:i/>
          <w:iCs/>
          <w:color w:val="000000"/>
          <w:sz w:val="24"/>
          <w:szCs w:val="24"/>
          <w:lang w:eastAsia="es-AR"/>
        </w:rPr>
        <w:t>Han convenido</w:t>
      </w:r>
      <w:r w:rsidRPr="00F511DF">
        <w:rPr>
          <w:rFonts w:ascii="Verdana" w:eastAsia="Times New Roman" w:hAnsi="Verdana" w:cs="Times New Roman"/>
          <w:color w:val="000000"/>
          <w:sz w:val="24"/>
          <w:szCs w:val="24"/>
          <w:lang w:eastAsia="es-AR"/>
        </w:rPr>
        <w:t> en lo siguiente:</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w:t>
      </w:r>
      <w:r w:rsidRPr="00F511DF">
        <w:rPr>
          <w:rFonts w:ascii="Verdana" w:eastAsia="Times New Roman" w:hAnsi="Verdana" w:cs="Times New Roman"/>
          <w:color w:val="262626"/>
          <w:sz w:val="28"/>
          <w:szCs w:val="28"/>
          <w:lang w:eastAsia="es-AR"/>
        </w:rPr>
        <w:br/>
        <w:t>Competencia del Comité para recibir y examinar comunicaciones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1.       Todo Estado Parte en el Pacto que se haga Parte en el presente Protocolo reconocerá la competencia del Comité para recibir y examinar comunicaciones conforme a lo dispuesto en el presente Protocolo.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2.       El Comité no recibirá ninguna comunicación que concierna a un Estado Parte en el Pacto que no sea parte en el presente Protocolo.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2</w:t>
      </w:r>
      <w:r w:rsidRPr="00F511DF">
        <w:rPr>
          <w:rFonts w:ascii="Verdana" w:eastAsia="Times New Roman" w:hAnsi="Verdana" w:cs="Times New Roman"/>
          <w:color w:val="262626"/>
          <w:sz w:val="28"/>
          <w:szCs w:val="28"/>
          <w:lang w:eastAsia="es-AR"/>
        </w:rPr>
        <w:br/>
        <w:t>Comunicaciones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Las comunicaciones podrán ser presentadas por personas o grupos de personas que se hallen bajo la jurisdicción de un Estado Parte y que aleguen ser víctimas de una violación por ese Estado Parte de cualquiera de los derechos económicos, sociales y culturales enunciados en el Pacto. Para presentar una comunicación en nombre de personas o grupos de personas se requerirá su consentimiento, a menos que el autor pueda justificar que actúa en su nombre sin tal consentimiento.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3</w:t>
      </w:r>
      <w:r w:rsidRPr="00F511DF">
        <w:rPr>
          <w:rFonts w:ascii="Verdana" w:eastAsia="Times New Roman" w:hAnsi="Verdana" w:cs="Times New Roman"/>
          <w:color w:val="262626"/>
          <w:sz w:val="28"/>
          <w:szCs w:val="28"/>
          <w:lang w:eastAsia="es-AR"/>
        </w:rPr>
        <w:br/>
        <w:t>Admisibilidad</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1.       El Comité no examinará una comunicación sin antes haberse cerciorado de que se han agotado todos los recursos disponibles en la jurisdicción interna. No se aplicará esta norma cuando la tramitación de esos recursos se prolongue injustificadamente.</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2.       El Comité declarará inadmisible toda comunicación que:</w:t>
      </w:r>
      <w:r w:rsidRPr="00F511DF">
        <w:rPr>
          <w:rFonts w:ascii="Verdana" w:eastAsia="Times New Roman" w:hAnsi="Verdana" w:cs="Times New Roman"/>
          <w:color w:val="000000"/>
          <w:sz w:val="24"/>
          <w:szCs w:val="24"/>
          <w:lang w:eastAsia="es-AR"/>
        </w:rPr>
        <w:br/>
        <w:t>           </w:t>
      </w:r>
      <w:r w:rsidRPr="00F511DF">
        <w:rPr>
          <w:rFonts w:ascii="Verdana" w:eastAsia="Times New Roman" w:hAnsi="Verdana" w:cs="Times New Roman"/>
          <w:i/>
          <w:iCs/>
          <w:color w:val="000000"/>
          <w:sz w:val="24"/>
          <w:szCs w:val="24"/>
          <w:lang w:eastAsia="es-AR"/>
        </w:rPr>
        <w:t>a</w:t>
      </w:r>
      <w:r w:rsidRPr="00F511DF">
        <w:rPr>
          <w:rFonts w:ascii="Verdana" w:eastAsia="Times New Roman" w:hAnsi="Verdana" w:cs="Times New Roman"/>
          <w:color w:val="000000"/>
          <w:sz w:val="24"/>
          <w:szCs w:val="24"/>
          <w:lang w:eastAsia="es-AR"/>
        </w:rPr>
        <w:t>)       No se haya presentado en el plazo de un año tras el agotamiento de los recursos internos, salvo en los casos en que el autor pueda demostrar que no fue posible presentarla dentro de ese plazo;</w:t>
      </w:r>
      <w:r w:rsidRPr="00F511DF">
        <w:rPr>
          <w:rFonts w:ascii="Verdana" w:eastAsia="Times New Roman" w:hAnsi="Verdana" w:cs="Times New Roman"/>
          <w:color w:val="000000"/>
          <w:sz w:val="24"/>
          <w:szCs w:val="24"/>
          <w:lang w:eastAsia="es-AR"/>
        </w:rPr>
        <w:br/>
        <w:t>           </w:t>
      </w:r>
      <w:r w:rsidRPr="00F511DF">
        <w:rPr>
          <w:rFonts w:ascii="Verdana" w:eastAsia="Times New Roman" w:hAnsi="Verdana" w:cs="Times New Roman"/>
          <w:i/>
          <w:iCs/>
          <w:color w:val="000000"/>
          <w:sz w:val="24"/>
          <w:szCs w:val="24"/>
          <w:lang w:eastAsia="es-AR"/>
        </w:rPr>
        <w:t>b</w:t>
      </w:r>
      <w:r w:rsidRPr="00F511DF">
        <w:rPr>
          <w:rFonts w:ascii="Verdana" w:eastAsia="Times New Roman" w:hAnsi="Verdana" w:cs="Times New Roman"/>
          <w:color w:val="000000"/>
          <w:sz w:val="24"/>
          <w:szCs w:val="24"/>
          <w:lang w:eastAsia="es-AR"/>
        </w:rPr>
        <w:t xml:space="preserve">)       Se refiera a hechos sucedidos antes de la fecha de entrada en vigor del presente Protocolo para el Estado Parte interesado, salvo que esos hechos hayan continuado después de esa </w:t>
      </w:r>
      <w:r w:rsidRPr="00F511DF">
        <w:rPr>
          <w:rFonts w:ascii="Verdana" w:eastAsia="Times New Roman" w:hAnsi="Verdana" w:cs="Times New Roman"/>
          <w:color w:val="000000"/>
          <w:sz w:val="24"/>
          <w:szCs w:val="24"/>
          <w:lang w:eastAsia="es-AR"/>
        </w:rPr>
        <w:lastRenderedPageBreak/>
        <w:t>fecha;</w:t>
      </w:r>
      <w:r w:rsidRPr="00F511DF">
        <w:rPr>
          <w:rFonts w:ascii="Verdana" w:eastAsia="Times New Roman" w:hAnsi="Verdana" w:cs="Times New Roman"/>
          <w:color w:val="000000"/>
          <w:sz w:val="24"/>
          <w:szCs w:val="24"/>
          <w:lang w:eastAsia="es-AR"/>
        </w:rPr>
        <w:br/>
        <w:t>           </w:t>
      </w:r>
      <w:r w:rsidRPr="00F511DF">
        <w:rPr>
          <w:rFonts w:ascii="Verdana" w:eastAsia="Times New Roman" w:hAnsi="Verdana" w:cs="Times New Roman"/>
          <w:i/>
          <w:iCs/>
          <w:color w:val="000000"/>
          <w:sz w:val="24"/>
          <w:szCs w:val="24"/>
          <w:lang w:eastAsia="es-AR"/>
        </w:rPr>
        <w:t>c</w:t>
      </w:r>
      <w:r w:rsidRPr="00F511DF">
        <w:rPr>
          <w:rFonts w:ascii="Verdana" w:eastAsia="Times New Roman" w:hAnsi="Verdana" w:cs="Times New Roman"/>
          <w:color w:val="000000"/>
          <w:sz w:val="24"/>
          <w:szCs w:val="24"/>
          <w:lang w:eastAsia="es-AR"/>
        </w:rPr>
        <w:t>)       Se refiera a una cuestión</w:t>
      </w:r>
      <w:r w:rsidRPr="00F511DF">
        <w:rPr>
          <w:rFonts w:ascii="Verdana" w:eastAsia="Times New Roman" w:hAnsi="Verdana" w:cs="Times New Roman"/>
          <w:b/>
          <w:bCs/>
          <w:color w:val="000000"/>
          <w:sz w:val="24"/>
          <w:szCs w:val="24"/>
          <w:lang w:eastAsia="es-AR"/>
        </w:rPr>
        <w:t> </w:t>
      </w:r>
      <w:r w:rsidRPr="00F511DF">
        <w:rPr>
          <w:rFonts w:ascii="Verdana" w:eastAsia="Times New Roman" w:hAnsi="Verdana" w:cs="Times New Roman"/>
          <w:color w:val="000000"/>
          <w:sz w:val="24"/>
          <w:szCs w:val="24"/>
          <w:lang w:eastAsia="es-AR"/>
        </w:rPr>
        <w:t>que ya haya sido examinada por el Comité o haya sido o esté siendo examinada con arreglo a otro procedimiento de examen o arreglo internacional;</w:t>
      </w:r>
      <w:r w:rsidRPr="00F511DF">
        <w:rPr>
          <w:rFonts w:ascii="Verdana" w:eastAsia="Times New Roman" w:hAnsi="Verdana" w:cs="Times New Roman"/>
          <w:color w:val="000000"/>
          <w:sz w:val="24"/>
          <w:szCs w:val="24"/>
          <w:lang w:eastAsia="es-AR"/>
        </w:rPr>
        <w:br/>
        <w:t>           </w:t>
      </w:r>
      <w:r w:rsidRPr="00F511DF">
        <w:rPr>
          <w:rFonts w:ascii="Verdana" w:eastAsia="Times New Roman" w:hAnsi="Verdana" w:cs="Times New Roman"/>
          <w:i/>
          <w:iCs/>
          <w:color w:val="000000"/>
          <w:sz w:val="24"/>
          <w:szCs w:val="24"/>
          <w:lang w:eastAsia="es-AR"/>
        </w:rPr>
        <w:t>d</w:t>
      </w:r>
      <w:r w:rsidRPr="00F511DF">
        <w:rPr>
          <w:rFonts w:ascii="Verdana" w:eastAsia="Times New Roman" w:hAnsi="Verdana" w:cs="Times New Roman"/>
          <w:color w:val="000000"/>
          <w:sz w:val="24"/>
          <w:szCs w:val="24"/>
          <w:lang w:eastAsia="es-AR"/>
        </w:rPr>
        <w:t>)       Sea incompatible con las disposiciones del Pacto;</w:t>
      </w:r>
      <w:r w:rsidRPr="00F511DF">
        <w:rPr>
          <w:rFonts w:ascii="Verdana" w:eastAsia="Times New Roman" w:hAnsi="Verdana" w:cs="Times New Roman"/>
          <w:color w:val="000000"/>
          <w:sz w:val="24"/>
          <w:szCs w:val="24"/>
          <w:lang w:eastAsia="es-AR"/>
        </w:rPr>
        <w:br/>
        <w:t>           </w:t>
      </w:r>
      <w:r w:rsidRPr="00F511DF">
        <w:rPr>
          <w:rFonts w:ascii="Verdana" w:eastAsia="Times New Roman" w:hAnsi="Verdana" w:cs="Times New Roman"/>
          <w:i/>
          <w:iCs/>
          <w:color w:val="000000"/>
          <w:sz w:val="24"/>
          <w:szCs w:val="24"/>
          <w:lang w:eastAsia="es-AR"/>
        </w:rPr>
        <w:t>e</w:t>
      </w:r>
      <w:r w:rsidRPr="00F511DF">
        <w:rPr>
          <w:rFonts w:ascii="Verdana" w:eastAsia="Times New Roman" w:hAnsi="Verdana" w:cs="Times New Roman"/>
          <w:color w:val="000000"/>
          <w:sz w:val="24"/>
          <w:szCs w:val="24"/>
          <w:lang w:eastAsia="es-AR"/>
        </w:rPr>
        <w:t>)       Sea manifiestamente infundada, no esté suficientemente fundamentada o se base exclusivamente en informes difundidos por los medios de comunicación;</w:t>
      </w:r>
      <w:r w:rsidRPr="00F511DF">
        <w:rPr>
          <w:rFonts w:ascii="Verdana" w:eastAsia="Times New Roman" w:hAnsi="Verdana" w:cs="Times New Roman"/>
          <w:color w:val="000000"/>
          <w:sz w:val="24"/>
          <w:szCs w:val="24"/>
          <w:lang w:eastAsia="es-AR"/>
        </w:rPr>
        <w:br/>
        <w:t>           </w:t>
      </w:r>
      <w:r w:rsidRPr="00F511DF">
        <w:rPr>
          <w:rFonts w:ascii="Verdana" w:eastAsia="Times New Roman" w:hAnsi="Verdana" w:cs="Times New Roman"/>
          <w:i/>
          <w:iCs/>
          <w:color w:val="000000"/>
          <w:sz w:val="24"/>
          <w:szCs w:val="24"/>
          <w:lang w:eastAsia="es-AR"/>
        </w:rPr>
        <w:t>f</w:t>
      </w:r>
      <w:r w:rsidRPr="00F511DF">
        <w:rPr>
          <w:rFonts w:ascii="Verdana" w:eastAsia="Times New Roman" w:hAnsi="Verdana" w:cs="Times New Roman"/>
          <w:color w:val="000000"/>
          <w:sz w:val="24"/>
          <w:szCs w:val="24"/>
          <w:lang w:eastAsia="es-AR"/>
        </w:rPr>
        <w:t>)        Constituya un abuso del derecho a presentar una comunicación, o</w:t>
      </w:r>
      <w:r w:rsidRPr="00F511DF">
        <w:rPr>
          <w:rFonts w:ascii="Verdana" w:eastAsia="Times New Roman" w:hAnsi="Verdana" w:cs="Times New Roman"/>
          <w:color w:val="000000"/>
          <w:sz w:val="24"/>
          <w:szCs w:val="24"/>
          <w:lang w:eastAsia="es-AR"/>
        </w:rPr>
        <w:br/>
        <w:t>           </w:t>
      </w:r>
      <w:r w:rsidRPr="00F511DF">
        <w:rPr>
          <w:rFonts w:ascii="Verdana" w:eastAsia="Times New Roman" w:hAnsi="Verdana" w:cs="Times New Roman"/>
          <w:i/>
          <w:iCs/>
          <w:color w:val="000000"/>
          <w:sz w:val="24"/>
          <w:szCs w:val="24"/>
          <w:lang w:eastAsia="es-AR"/>
        </w:rPr>
        <w:t>g</w:t>
      </w:r>
      <w:r w:rsidRPr="00F511DF">
        <w:rPr>
          <w:rFonts w:ascii="Verdana" w:eastAsia="Times New Roman" w:hAnsi="Verdana" w:cs="Times New Roman"/>
          <w:color w:val="000000"/>
          <w:sz w:val="24"/>
          <w:szCs w:val="24"/>
          <w:lang w:eastAsia="es-AR"/>
        </w:rPr>
        <w:t>)       Sea anónima o no se haya presentado por escrito.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4</w:t>
      </w:r>
      <w:r w:rsidRPr="00F511DF">
        <w:rPr>
          <w:rFonts w:ascii="Verdana" w:eastAsia="Times New Roman" w:hAnsi="Verdana" w:cs="Times New Roman"/>
          <w:color w:val="262626"/>
          <w:sz w:val="28"/>
          <w:szCs w:val="28"/>
          <w:lang w:eastAsia="es-AR"/>
        </w:rPr>
        <w:br/>
        <w:t>Comunicaciones que no revelen una clara desventaja</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De ser necesario, el Comité podrá negarse a considerar una comunicación que no revele que el autor ha estado en situación de clara desventaja, salvo que el Comité entienda que la comunicación plantea una cuestión grave de importancia general.</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5</w:t>
      </w:r>
      <w:r w:rsidRPr="00F511DF">
        <w:rPr>
          <w:rFonts w:ascii="Verdana" w:eastAsia="Times New Roman" w:hAnsi="Verdana" w:cs="Times New Roman"/>
          <w:color w:val="262626"/>
          <w:sz w:val="28"/>
          <w:szCs w:val="28"/>
          <w:lang w:eastAsia="es-AR"/>
        </w:rPr>
        <w:br/>
        <w:t>Medidas provisionales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1.       Tras haber recibido una comunicación y antes de pronunciarse sobre su fondo, en cualquier momento el Comité podrá dirigir al Estado Parte interesado, a los fines de su examen urgente, una solicitud para que adopte las medidas provisionales que sean necesarias en circunstancias excepcionales a fin de evitar posibles daños irreparables a la víctima o las víctimas de la supuesta violación.</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2.       El hecho de que el Comité ejerza las facultades discrecionales que le confiere el párrafo 1 del presente artículo no implica juicio alguno sobre la admisibilidad ni sobre el fondo de la comunicación.</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6</w:t>
      </w:r>
      <w:r w:rsidRPr="00F511DF">
        <w:rPr>
          <w:rFonts w:ascii="Verdana" w:eastAsia="Times New Roman" w:hAnsi="Verdana" w:cs="Times New Roman"/>
          <w:color w:val="262626"/>
          <w:sz w:val="28"/>
          <w:szCs w:val="28"/>
          <w:lang w:eastAsia="es-AR"/>
        </w:rPr>
        <w:br/>
        <w:t>Transmisión de la comunicación</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1.       A menos que el Comité considere que una comunicación es inadmisible sin remisión al Estado Parte interesado, el Comité pondrá en conocimiento del Estado Parte, de forma confidencial, toda comunicación que reciba con arreglo al presente Protocolo.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xml:space="preserve">           2.       En un plazo de seis meses, el Estado Parte receptor presentará al Comité por escrito explicaciones o declaraciones en que </w:t>
      </w:r>
      <w:r w:rsidRPr="00F511DF">
        <w:rPr>
          <w:rFonts w:ascii="Verdana" w:eastAsia="Times New Roman" w:hAnsi="Verdana" w:cs="Times New Roman"/>
          <w:color w:val="000000"/>
          <w:sz w:val="24"/>
          <w:szCs w:val="24"/>
          <w:lang w:eastAsia="es-AR"/>
        </w:rPr>
        <w:lastRenderedPageBreak/>
        <w:t>se aclare la cuestión y se indiquen, en su caso, las medidas correctivas que haya adoptado el Estado Parte.</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7</w:t>
      </w:r>
      <w:r w:rsidRPr="00F511DF">
        <w:rPr>
          <w:rFonts w:ascii="Verdana" w:eastAsia="Times New Roman" w:hAnsi="Verdana" w:cs="Times New Roman"/>
          <w:color w:val="262626"/>
          <w:sz w:val="28"/>
          <w:szCs w:val="28"/>
          <w:lang w:eastAsia="es-AR"/>
        </w:rPr>
        <w:br/>
        <w:t>Solución amigable</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1.       El Comité pondrá sus buenos oficios a disposición de las partes interesadas con miras a llegar a una solución amigable de la cuestión sobre la base del respeto de las obligaciones establecidas en el Pacto.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2.       Todo acuerdo sobre una solución amigable pondrá fin al examen de una comunicación en virtud del presente Protocolo.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8</w:t>
      </w:r>
      <w:r w:rsidRPr="00F511DF">
        <w:rPr>
          <w:rFonts w:ascii="Verdana" w:eastAsia="Times New Roman" w:hAnsi="Verdana" w:cs="Times New Roman"/>
          <w:color w:val="262626"/>
          <w:sz w:val="28"/>
          <w:szCs w:val="28"/>
          <w:lang w:eastAsia="es-AR"/>
        </w:rPr>
        <w:br/>
        <w:t>Examen de las comunicaciones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1.       El Comité examinará las comunicaciones que reciba en virtud del artículo 2 del presente Protocolo a la luz de toda la documentación que se haya puesto a su disposición, siempre que esa documentación sea transmitida a las partes interesadas.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2.       El Comité examinará en sesiones privadas las comunicaciones que reciba en virtud del presente Protocolo.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3.       Al examinar las comunicaciones recibidas en virtud del presente Protocolo, el Comité podrá consultar, según convenga, la documentación pertinente procedente de otros órganos, organismos especializados, fondos, programas y mecanismos de las Naciones Unidas y de otras organizaciones internacionales, incluidos los sistemas regionales de derechos humanos, y cualesquiera observaciones y comentarios del Estado Parte interesado.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4.       Al examinar las comunicaciones recibidas en virtud del presente Protocolo, el Comité considerará hasta qué punto son razonables las medidas adoptadas por el Estado Parte de conformidad con la parte II del Pacto. Al hacerlo, el Comité tendrá presente que el Estado Parte puede adoptar toda una serie de posibles medidas de política para hacer efectivos los derechos enunciados en el Pacto.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9</w:t>
      </w:r>
      <w:r w:rsidRPr="00F511DF">
        <w:rPr>
          <w:rFonts w:ascii="Verdana" w:eastAsia="Times New Roman" w:hAnsi="Verdana" w:cs="Times New Roman"/>
          <w:color w:val="262626"/>
          <w:sz w:val="28"/>
          <w:szCs w:val="28"/>
          <w:lang w:eastAsia="es-AR"/>
        </w:rPr>
        <w:br/>
        <w:t>Seguimiento de las observaciones del Comité</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1.       Tras examinar una comunicación, el Comité hará llegar a las partes interesadas su dictamen sobre la comunicación, junto con sus recomendaciones, si las hubiere.</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xml:space="preserve">           2.       El Estado Parte dará la debida consideración al dictamen del Comité, así como a sus recomendaciones, si las hubiere, </w:t>
      </w:r>
      <w:r w:rsidRPr="00F511DF">
        <w:rPr>
          <w:rFonts w:ascii="Verdana" w:eastAsia="Times New Roman" w:hAnsi="Verdana" w:cs="Times New Roman"/>
          <w:color w:val="000000"/>
          <w:sz w:val="24"/>
          <w:szCs w:val="24"/>
          <w:lang w:eastAsia="es-AR"/>
        </w:rPr>
        <w:lastRenderedPageBreak/>
        <w:t>y enviará al Comité, en un plazo de seis meses, una respuesta por escrito que incluya información sobre toda medida que haya adoptado a la luz del dictamen y las recomendaciones del Comité.</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3.       El Comité podrá invitar al Estado Parte a presentar más información sobre cualesquiera medidas que el Estado Parte haya adoptado en respuesta a su dictamen o sus recomendaciones, si las hubiere, incluso, si el Comité lo considera apropiado, en los informes que presente ulteriormente el Estado Parte de conformidad con los artículos 16 y 17 del Pacto.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10</w:t>
      </w:r>
      <w:r w:rsidRPr="00F511DF">
        <w:rPr>
          <w:rFonts w:ascii="Verdana" w:eastAsia="Times New Roman" w:hAnsi="Verdana" w:cs="Times New Roman"/>
          <w:color w:val="262626"/>
          <w:sz w:val="28"/>
          <w:szCs w:val="28"/>
          <w:lang w:eastAsia="es-AR"/>
        </w:rPr>
        <w:br/>
        <w:t>Comunicaciones entre Estados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1.       Todo Estado Parte en el presente Protocolo podrá declarar en cualquier momento, en virtud del presente artículo, que reconoce la competencia del Comité para recibir y examinar comunicaciones en las que un Estado Parte alegue que otro Estado Parte no cumple sus obligaciones dimanantes del Pacto. Las comunicaciones presentadas conforme a este artículo sólo se recibirán y examinarán si las presenta un Estado Parte que haya reconocido con respecto a sí mismo la competencia del Comité en una declaración al efecto. El Comité no recibirá ninguna comunicación que se refiera a un Estado Parte que no haya hecho tal declaración. Las comunicaciones que se reciban conforme a este artículo quedarán sujetas al siguiente procedimiento: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w:t>
      </w:r>
      <w:r w:rsidRPr="00F511DF">
        <w:rPr>
          <w:rFonts w:ascii="Verdana" w:eastAsia="Times New Roman" w:hAnsi="Verdana" w:cs="Times New Roman"/>
          <w:i/>
          <w:iCs/>
          <w:color w:val="000000"/>
          <w:sz w:val="24"/>
          <w:szCs w:val="24"/>
          <w:lang w:eastAsia="es-AR"/>
        </w:rPr>
        <w:t>a</w:t>
      </w:r>
      <w:r w:rsidRPr="00F511DF">
        <w:rPr>
          <w:rFonts w:ascii="Verdana" w:eastAsia="Times New Roman" w:hAnsi="Verdana" w:cs="Times New Roman"/>
          <w:color w:val="000000"/>
          <w:sz w:val="24"/>
          <w:szCs w:val="24"/>
          <w:lang w:eastAsia="es-AR"/>
        </w:rPr>
        <w:t>)       Si un Estado Parte en el presente Protocolo considera que otro Estado Parte no está cumpliendo con sus obligaciones en virtud del Pacto, podrá, mediante comunicación por escrito, señalar el asunto a la atención de ese Estado Parte. El Estado Parte podrá también informar al Comité del asunto. En un plazo de tres meses contado desde la recepción de la comunicación, el Estado receptor ofrecerá al Estado que haya enviado la comunicación una explicación u otra declaración por escrito en la que aclare el asunto y, en la medida de lo posible y pertinente, haga referencia a los procedimientos y recursos internos hechos valer, pendientes o disponibles sobre la materia;</w:t>
      </w:r>
      <w:r w:rsidRPr="00F511DF">
        <w:rPr>
          <w:rFonts w:ascii="Verdana" w:eastAsia="Times New Roman" w:hAnsi="Verdana" w:cs="Times New Roman"/>
          <w:color w:val="000000"/>
          <w:sz w:val="24"/>
          <w:szCs w:val="24"/>
          <w:lang w:eastAsia="es-AR"/>
        </w:rPr>
        <w:br/>
        <w:t>           </w:t>
      </w:r>
      <w:r w:rsidRPr="00F511DF">
        <w:rPr>
          <w:rFonts w:ascii="Verdana" w:eastAsia="Times New Roman" w:hAnsi="Verdana" w:cs="Times New Roman"/>
          <w:i/>
          <w:iCs/>
          <w:color w:val="000000"/>
          <w:sz w:val="24"/>
          <w:szCs w:val="24"/>
          <w:lang w:eastAsia="es-AR"/>
        </w:rPr>
        <w:t>b</w:t>
      </w:r>
      <w:r w:rsidRPr="00F511DF">
        <w:rPr>
          <w:rFonts w:ascii="Verdana" w:eastAsia="Times New Roman" w:hAnsi="Verdana" w:cs="Times New Roman"/>
          <w:color w:val="000000"/>
          <w:sz w:val="24"/>
          <w:szCs w:val="24"/>
          <w:lang w:eastAsia="es-AR"/>
        </w:rPr>
        <w:t>)       Si el asunto no se resuelve a satisfacción de ambos Estados Partes interesados dentro de seis meses de recibida la comunicación inicial por el Estado receptor, cualquiera de ellos podrá remitir el asunto al Comité mediante notificación cursada al Comité y al otro Estado;</w:t>
      </w:r>
      <w:r w:rsidRPr="00F511DF">
        <w:rPr>
          <w:rFonts w:ascii="Verdana" w:eastAsia="Times New Roman" w:hAnsi="Verdana" w:cs="Times New Roman"/>
          <w:color w:val="000000"/>
          <w:sz w:val="24"/>
          <w:szCs w:val="24"/>
          <w:lang w:eastAsia="es-AR"/>
        </w:rPr>
        <w:br/>
        <w:t>           </w:t>
      </w:r>
      <w:r w:rsidRPr="00F511DF">
        <w:rPr>
          <w:rFonts w:ascii="Verdana" w:eastAsia="Times New Roman" w:hAnsi="Verdana" w:cs="Times New Roman"/>
          <w:i/>
          <w:iCs/>
          <w:color w:val="000000"/>
          <w:sz w:val="24"/>
          <w:szCs w:val="24"/>
          <w:lang w:eastAsia="es-AR"/>
        </w:rPr>
        <w:t>c</w:t>
      </w:r>
      <w:r w:rsidRPr="00F511DF">
        <w:rPr>
          <w:rFonts w:ascii="Verdana" w:eastAsia="Times New Roman" w:hAnsi="Verdana" w:cs="Times New Roman"/>
          <w:color w:val="000000"/>
          <w:sz w:val="24"/>
          <w:szCs w:val="24"/>
          <w:lang w:eastAsia="es-AR"/>
        </w:rPr>
        <w:t>)       El Comité examinará el asunto que se le haya remitido sólo después de haberse cerciorado de que se han hecho valer y se han agotado todos los recursos internos sobre la materia. No se aplicará esta norma cuando la tramitación de esos recursos se prolongue injustificadamente;</w:t>
      </w:r>
      <w:r w:rsidRPr="00F511DF">
        <w:rPr>
          <w:rFonts w:ascii="Verdana" w:eastAsia="Times New Roman" w:hAnsi="Verdana" w:cs="Times New Roman"/>
          <w:color w:val="000000"/>
          <w:sz w:val="24"/>
          <w:szCs w:val="24"/>
          <w:lang w:eastAsia="es-AR"/>
        </w:rPr>
        <w:br/>
      </w:r>
      <w:r w:rsidRPr="00F511DF">
        <w:rPr>
          <w:rFonts w:ascii="Verdana" w:eastAsia="Times New Roman" w:hAnsi="Verdana" w:cs="Times New Roman"/>
          <w:color w:val="000000"/>
          <w:sz w:val="24"/>
          <w:szCs w:val="24"/>
          <w:lang w:eastAsia="es-AR"/>
        </w:rPr>
        <w:lastRenderedPageBreak/>
        <w:t>           </w:t>
      </w:r>
      <w:r w:rsidRPr="00F511DF">
        <w:rPr>
          <w:rFonts w:ascii="Verdana" w:eastAsia="Times New Roman" w:hAnsi="Verdana" w:cs="Times New Roman"/>
          <w:i/>
          <w:iCs/>
          <w:color w:val="000000"/>
          <w:sz w:val="24"/>
          <w:szCs w:val="24"/>
          <w:lang w:eastAsia="es-AR"/>
        </w:rPr>
        <w:t>d</w:t>
      </w:r>
      <w:r w:rsidRPr="00F511DF">
        <w:rPr>
          <w:rFonts w:ascii="Verdana" w:eastAsia="Times New Roman" w:hAnsi="Verdana" w:cs="Times New Roman"/>
          <w:color w:val="000000"/>
          <w:sz w:val="24"/>
          <w:szCs w:val="24"/>
          <w:lang w:eastAsia="es-AR"/>
        </w:rPr>
        <w:t>)       Con sujeción a lo dispuesto en el apartado </w:t>
      </w:r>
      <w:r w:rsidRPr="00F511DF">
        <w:rPr>
          <w:rFonts w:ascii="Verdana" w:eastAsia="Times New Roman" w:hAnsi="Verdana" w:cs="Times New Roman"/>
          <w:i/>
          <w:iCs/>
          <w:color w:val="000000"/>
          <w:sz w:val="24"/>
          <w:szCs w:val="24"/>
          <w:lang w:eastAsia="es-AR"/>
        </w:rPr>
        <w:t>c</w:t>
      </w:r>
      <w:r w:rsidRPr="00F511DF">
        <w:rPr>
          <w:rFonts w:ascii="Verdana" w:eastAsia="Times New Roman" w:hAnsi="Verdana" w:cs="Times New Roman"/>
          <w:color w:val="000000"/>
          <w:sz w:val="24"/>
          <w:szCs w:val="24"/>
          <w:lang w:eastAsia="es-AR"/>
        </w:rPr>
        <w:t>) del presente párrafo, el Comité pondrá sus buenos oficios a disposición de los Estados Partes interesados con miras a llegar a una solución amigable de la cuestión sobre la base del respeto de las obligaciones establecidas en el Pacto;</w:t>
      </w:r>
      <w:r w:rsidRPr="00F511DF">
        <w:rPr>
          <w:rFonts w:ascii="Verdana" w:eastAsia="Times New Roman" w:hAnsi="Verdana" w:cs="Times New Roman"/>
          <w:color w:val="000000"/>
          <w:sz w:val="24"/>
          <w:szCs w:val="24"/>
          <w:lang w:eastAsia="es-AR"/>
        </w:rPr>
        <w:br/>
        <w:t>           </w:t>
      </w:r>
      <w:r w:rsidRPr="00F511DF">
        <w:rPr>
          <w:rFonts w:ascii="Verdana" w:eastAsia="Times New Roman" w:hAnsi="Verdana" w:cs="Times New Roman"/>
          <w:i/>
          <w:iCs/>
          <w:color w:val="000000"/>
          <w:sz w:val="24"/>
          <w:szCs w:val="24"/>
          <w:lang w:eastAsia="es-AR"/>
        </w:rPr>
        <w:t>e</w:t>
      </w:r>
      <w:r w:rsidRPr="00F511DF">
        <w:rPr>
          <w:rFonts w:ascii="Verdana" w:eastAsia="Times New Roman" w:hAnsi="Verdana" w:cs="Times New Roman"/>
          <w:color w:val="000000"/>
          <w:sz w:val="24"/>
          <w:szCs w:val="24"/>
          <w:lang w:eastAsia="es-AR"/>
        </w:rPr>
        <w:t>)       El Comité celebrará sesiones privadas cuando examine las comunicaciones a que se refiere el presente artículo;</w:t>
      </w:r>
      <w:r w:rsidRPr="00F511DF">
        <w:rPr>
          <w:rFonts w:ascii="Verdana" w:eastAsia="Times New Roman" w:hAnsi="Verdana" w:cs="Times New Roman"/>
          <w:color w:val="000000"/>
          <w:sz w:val="24"/>
          <w:szCs w:val="24"/>
          <w:lang w:eastAsia="es-AR"/>
        </w:rPr>
        <w:br/>
        <w:t>           </w:t>
      </w:r>
      <w:r w:rsidRPr="00F511DF">
        <w:rPr>
          <w:rFonts w:ascii="Verdana" w:eastAsia="Times New Roman" w:hAnsi="Verdana" w:cs="Times New Roman"/>
          <w:i/>
          <w:iCs/>
          <w:color w:val="000000"/>
          <w:sz w:val="24"/>
          <w:szCs w:val="24"/>
          <w:lang w:eastAsia="es-AR"/>
        </w:rPr>
        <w:t>f</w:t>
      </w:r>
      <w:r w:rsidRPr="00F511DF">
        <w:rPr>
          <w:rFonts w:ascii="Verdana" w:eastAsia="Times New Roman" w:hAnsi="Verdana" w:cs="Times New Roman"/>
          <w:color w:val="000000"/>
          <w:sz w:val="24"/>
          <w:szCs w:val="24"/>
          <w:lang w:eastAsia="es-AR"/>
        </w:rPr>
        <w:t>)        En todo asunto que se le remita de conformidad con el apartado </w:t>
      </w:r>
      <w:r w:rsidRPr="00F511DF">
        <w:rPr>
          <w:rFonts w:ascii="Verdana" w:eastAsia="Times New Roman" w:hAnsi="Verdana" w:cs="Times New Roman"/>
          <w:i/>
          <w:iCs/>
          <w:color w:val="000000"/>
          <w:sz w:val="24"/>
          <w:szCs w:val="24"/>
          <w:lang w:eastAsia="es-AR"/>
        </w:rPr>
        <w:t>b</w:t>
      </w:r>
      <w:r w:rsidRPr="00F511DF">
        <w:rPr>
          <w:rFonts w:ascii="Verdana" w:eastAsia="Times New Roman" w:hAnsi="Verdana" w:cs="Times New Roman"/>
          <w:color w:val="000000"/>
          <w:sz w:val="24"/>
          <w:szCs w:val="24"/>
          <w:lang w:eastAsia="es-AR"/>
        </w:rPr>
        <w:t>) del presente párrafo, el Comité podrá pedir a los Estados Partes interesados que se mencionan en el apartado </w:t>
      </w:r>
      <w:r w:rsidRPr="00F511DF">
        <w:rPr>
          <w:rFonts w:ascii="Verdana" w:eastAsia="Times New Roman" w:hAnsi="Verdana" w:cs="Times New Roman"/>
          <w:i/>
          <w:iCs/>
          <w:color w:val="000000"/>
          <w:sz w:val="24"/>
          <w:szCs w:val="24"/>
          <w:lang w:eastAsia="es-AR"/>
        </w:rPr>
        <w:t>b</w:t>
      </w:r>
      <w:r w:rsidRPr="00F511DF">
        <w:rPr>
          <w:rFonts w:ascii="Verdana" w:eastAsia="Times New Roman" w:hAnsi="Verdana" w:cs="Times New Roman"/>
          <w:color w:val="000000"/>
          <w:sz w:val="24"/>
          <w:szCs w:val="24"/>
          <w:lang w:eastAsia="es-AR"/>
        </w:rPr>
        <w:t>) que faciliten cualquier otra información pertinente;</w:t>
      </w:r>
      <w:r w:rsidRPr="00F511DF">
        <w:rPr>
          <w:rFonts w:ascii="Verdana" w:eastAsia="Times New Roman" w:hAnsi="Verdana" w:cs="Times New Roman"/>
          <w:color w:val="000000"/>
          <w:sz w:val="24"/>
          <w:szCs w:val="24"/>
          <w:lang w:eastAsia="es-AR"/>
        </w:rPr>
        <w:br/>
        <w:t>           </w:t>
      </w:r>
      <w:r w:rsidRPr="00F511DF">
        <w:rPr>
          <w:rFonts w:ascii="Verdana" w:eastAsia="Times New Roman" w:hAnsi="Verdana" w:cs="Times New Roman"/>
          <w:i/>
          <w:iCs/>
          <w:color w:val="000000"/>
          <w:sz w:val="24"/>
          <w:szCs w:val="24"/>
          <w:lang w:eastAsia="es-AR"/>
        </w:rPr>
        <w:t>g</w:t>
      </w:r>
      <w:r w:rsidRPr="00F511DF">
        <w:rPr>
          <w:rFonts w:ascii="Verdana" w:eastAsia="Times New Roman" w:hAnsi="Verdana" w:cs="Times New Roman"/>
          <w:color w:val="000000"/>
          <w:sz w:val="24"/>
          <w:szCs w:val="24"/>
          <w:lang w:eastAsia="es-AR"/>
        </w:rPr>
        <w:t>)       Los Estados Partes interesados que se mencionan en el apartado </w:t>
      </w:r>
      <w:r w:rsidRPr="00F511DF">
        <w:rPr>
          <w:rFonts w:ascii="Verdana" w:eastAsia="Times New Roman" w:hAnsi="Verdana" w:cs="Times New Roman"/>
          <w:i/>
          <w:iCs/>
          <w:color w:val="000000"/>
          <w:sz w:val="24"/>
          <w:szCs w:val="24"/>
          <w:lang w:eastAsia="es-AR"/>
        </w:rPr>
        <w:t>b</w:t>
      </w:r>
      <w:r w:rsidRPr="00F511DF">
        <w:rPr>
          <w:rFonts w:ascii="Verdana" w:eastAsia="Times New Roman" w:hAnsi="Verdana" w:cs="Times New Roman"/>
          <w:color w:val="000000"/>
          <w:sz w:val="24"/>
          <w:szCs w:val="24"/>
          <w:lang w:eastAsia="es-AR"/>
        </w:rPr>
        <w:t>) del presente párrafo tendrán derecho a estar representados cuando el asunto sea examinado por el Comité y a hacer declaraciones oralmente y/o por escrito;</w:t>
      </w:r>
      <w:r w:rsidRPr="00F511DF">
        <w:rPr>
          <w:rFonts w:ascii="Verdana" w:eastAsia="Times New Roman" w:hAnsi="Verdana" w:cs="Times New Roman"/>
          <w:color w:val="000000"/>
          <w:sz w:val="24"/>
          <w:szCs w:val="24"/>
          <w:lang w:eastAsia="es-AR"/>
        </w:rPr>
        <w:br/>
        <w:t>           </w:t>
      </w:r>
      <w:r w:rsidRPr="00F511DF">
        <w:rPr>
          <w:rFonts w:ascii="Verdana" w:eastAsia="Times New Roman" w:hAnsi="Verdana" w:cs="Times New Roman"/>
          <w:i/>
          <w:iCs/>
          <w:color w:val="000000"/>
          <w:sz w:val="24"/>
          <w:szCs w:val="24"/>
          <w:lang w:eastAsia="es-AR"/>
        </w:rPr>
        <w:t>h</w:t>
      </w:r>
      <w:r w:rsidRPr="00F511DF">
        <w:rPr>
          <w:rFonts w:ascii="Verdana" w:eastAsia="Times New Roman" w:hAnsi="Verdana" w:cs="Times New Roman"/>
          <w:color w:val="000000"/>
          <w:sz w:val="24"/>
          <w:szCs w:val="24"/>
          <w:lang w:eastAsia="es-AR"/>
        </w:rPr>
        <w:t>)       El Comité presentará, a la mayor brevedad posible a partir de la fecha de recepción de la notificación a que se refiere el apartado </w:t>
      </w:r>
      <w:r w:rsidRPr="00F511DF">
        <w:rPr>
          <w:rFonts w:ascii="Verdana" w:eastAsia="Times New Roman" w:hAnsi="Verdana" w:cs="Times New Roman"/>
          <w:i/>
          <w:iCs/>
          <w:color w:val="000000"/>
          <w:sz w:val="24"/>
          <w:szCs w:val="24"/>
          <w:lang w:eastAsia="es-AR"/>
        </w:rPr>
        <w:t>b</w:t>
      </w:r>
      <w:r w:rsidRPr="00F511DF">
        <w:rPr>
          <w:rFonts w:ascii="Verdana" w:eastAsia="Times New Roman" w:hAnsi="Verdana" w:cs="Times New Roman"/>
          <w:color w:val="000000"/>
          <w:sz w:val="24"/>
          <w:szCs w:val="24"/>
          <w:lang w:eastAsia="es-AR"/>
        </w:rPr>
        <w:t>) del presente párrafo, un informe, como se indica a continuación:</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i)        Si se llega al tipo de solución previsto en el apartado </w:t>
      </w:r>
      <w:r w:rsidRPr="00F511DF">
        <w:rPr>
          <w:rFonts w:ascii="Verdana" w:eastAsia="Times New Roman" w:hAnsi="Verdana" w:cs="Times New Roman"/>
          <w:i/>
          <w:iCs/>
          <w:color w:val="000000"/>
          <w:sz w:val="24"/>
          <w:szCs w:val="24"/>
          <w:lang w:eastAsia="es-AR"/>
        </w:rPr>
        <w:t>d</w:t>
      </w:r>
      <w:r w:rsidRPr="00F511DF">
        <w:rPr>
          <w:rFonts w:ascii="Verdana" w:eastAsia="Times New Roman" w:hAnsi="Verdana" w:cs="Times New Roman"/>
          <w:color w:val="000000"/>
          <w:sz w:val="24"/>
          <w:szCs w:val="24"/>
          <w:lang w:eastAsia="es-AR"/>
        </w:rPr>
        <w:t>) del presente párrafo, el Comité limitará su informe a una breve exposición de los hechos y de la solución a que se haya llegado;</w:t>
      </w:r>
      <w:r w:rsidRPr="00F511DF">
        <w:rPr>
          <w:rFonts w:ascii="Verdana" w:eastAsia="Times New Roman" w:hAnsi="Verdana" w:cs="Times New Roman"/>
          <w:color w:val="000000"/>
          <w:sz w:val="24"/>
          <w:szCs w:val="24"/>
          <w:lang w:eastAsia="es-AR"/>
        </w:rPr>
        <w:br/>
        <w:t>ii)       Si no se llega al tipo de solución previsto en el apartado </w:t>
      </w:r>
      <w:r w:rsidRPr="00F511DF">
        <w:rPr>
          <w:rFonts w:ascii="Verdana" w:eastAsia="Times New Roman" w:hAnsi="Verdana" w:cs="Times New Roman"/>
          <w:i/>
          <w:iCs/>
          <w:color w:val="000000"/>
          <w:sz w:val="24"/>
          <w:szCs w:val="24"/>
          <w:lang w:eastAsia="es-AR"/>
        </w:rPr>
        <w:t>d</w:t>
      </w:r>
      <w:r w:rsidRPr="00F511DF">
        <w:rPr>
          <w:rFonts w:ascii="Verdana" w:eastAsia="Times New Roman" w:hAnsi="Verdana" w:cs="Times New Roman"/>
          <w:color w:val="000000"/>
          <w:sz w:val="24"/>
          <w:szCs w:val="24"/>
          <w:lang w:eastAsia="es-AR"/>
        </w:rPr>
        <w:t>), el Comité expondrá en su informe los hechos pertinentes al asunto entre los Estados Partes interesados. Se adjuntarán al informe las declaraciones por escrito y una relación de las declaraciones orales hechas por los Estados Partes interesados. El Comité podrá también transmitir únicamente a los Estados Partes interesados cualesquiera observaciones que considere pertinentes al asunto entre ambos.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En todos los casos, el informe se transmitirá a los Estados Partes interesados.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xml:space="preserve">           2.       Los Estados Partes depositarán la declaración prevista en el párrafo 1 del presente artículo en poder del Secretario General de las Naciones Unidas, quien remitirá copias de </w:t>
      </w:r>
      <w:proofErr w:type="gramStart"/>
      <w:r w:rsidRPr="00F511DF">
        <w:rPr>
          <w:rFonts w:ascii="Verdana" w:eastAsia="Times New Roman" w:hAnsi="Verdana" w:cs="Times New Roman"/>
          <w:color w:val="000000"/>
          <w:sz w:val="24"/>
          <w:szCs w:val="24"/>
          <w:lang w:eastAsia="es-AR"/>
        </w:rPr>
        <w:t>la misma</w:t>
      </w:r>
      <w:proofErr w:type="gramEnd"/>
      <w:r w:rsidRPr="00F511DF">
        <w:rPr>
          <w:rFonts w:ascii="Verdana" w:eastAsia="Times New Roman" w:hAnsi="Verdana" w:cs="Times New Roman"/>
          <w:color w:val="000000"/>
          <w:sz w:val="24"/>
          <w:szCs w:val="24"/>
          <w:lang w:eastAsia="es-AR"/>
        </w:rPr>
        <w:t xml:space="preserve"> a los demás Estados Partes. La declaración podrá retirarse en cualquier momento mediante notificación al Secretario General. Dicho retiro se hará sin perjuicio del examen de asunto alguno que sea objeto de una comunicación ya transmitida en virtud del presente artículo; después de que el Secretario General haya recibido la notificación de retiro de la declaración, no se recibirán nuevas comunicaciones de ningún Estado Parte en virtud del presente artículo, a menos que el Estado Parte interesado haya hecho una nueva declaración.</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11</w:t>
      </w:r>
      <w:r w:rsidRPr="00F511DF">
        <w:rPr>
          <w:rFonts w:ascii="Verdana" w:eastAsia="Times New Roman" w:hAnsi="Verdana" w:cs="Times New Roman"/>
          <w:color w:val="262626"/>
          <w:sz w:val="28"/>
          <w:szCs w:val="28"/>
          <w:lang w:eastAsia="es-AR"/>
        </w:rPr>
        <w:br/>
        <w:t>Procedimiento de investigación</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lastRenderedPageBreak/>
        <w:t>           1.       Cualquier Estado Parte en el presente Protocolo podrá en cualquier momento declarar que reconoce la competencia del Comité prevista en el presente artículo.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2.       Si el Comité recibe información fidedigna que da cuenta de violaciones graves o sistemáticas por un Estado Parte de cualesquiera de los derechos económicos, sociales y culturales enunciados en el Pacto, el Comité invitará a ese Estado Parte a colaborar en el examen de la información y, a esos efectos, a presentar sus observaciones sobre dicha información.</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3.       El Comité, tomando en consideración las observaciones que haya presentado el Estado Parte interesado, así como cualquier otra información fidedigna puesta a su disposición, podrá encargar a uno o más de sus miembros que realice una investigación y presente con carácter urgente un informe al Comité. Cuando se justifique y con el consentimiento del Estado Parte, la investigación podrá incluir una visita a su territorio.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4.       La investigación será de carácter confidencial y se solicitará la colaboración del Estado Parte en todas las etapas del procedimiento.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5.       Tras examinar las conclusiones de la investigación, el Comité las transmitirá al Estado Parte interesado junto con las observaciones y recomendaciones que estime oportunas.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6.       En un plazo de seis meses después de recibir los resultados de la investigación y las observaciones y recomendaciones que le transmita el Comité, el Estado Parte interesado presentará sus propias observaciones al Comité.</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7.       Cuando hayan concluido las actuaciones relacionadas con una investigación hecha conforme al párrafo 2 del presente artículo, el Comité podrá, tras celebrar consultas con el Estado Parte interesado, tomar la decisión de incluir un resumen de los resultados del procedimiento en su informe anual previsto en el artículo 15 del presente Protocolo.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8.       Todo Estado Parte que haya hecho una declaración con arreglo al párrafo 1 del presente artículo podrá retirar dicha declaración en cualquier momento mediante notificación al Secretario General.</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12</w:t>
      </w:r>
      <w:r w:rsidRPr="00F511DF">
        <w:rPr>
          <w:rFonts w:ascii="Verdana" w:eastAsia="Times New Roman" w:hAnsi="Verdana" w:cs="Times New Roman"/>
          <w:color w:val="262626"/>
          <w:sz w:val="28"/>
          <w:szCs w:val="28"/>
          <w:lang w:eastAsia="es-AR"/>
        </w:rPr>
        <w:br/>
        <w:t>Seguimiento del procedimiento de investigación</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xml:space="preserve">           1.       El Comité podrá invitar al Estado Parte interesado a que incluya en el informe que ha de presentar con arreglo a los artículos 16 y 17 del Pacto pormenores de las medidas que haya </w:t>
      </w:r>
      <w:r w:rsidRPr="00F511DF">
        <w:rPr>
          <w:rFonts w:ascii="Verdana" w:eastAsia="Times New Roman" w:hAnsi="Verdana" w:cs="Times New Roman"/>
          <w:color w:val="000000"/>
          <w:sz w:val="24"/>
          <w:szCs w:val="24"/>
          <w:lang w:eastAsia="es-AR"/>
        </w:rPr>
        <w:lastRenderedPageBreak/>
        <w:t>adoptado en respuesta a una investigación efectuada en virtud del artículo 11 del presente Protocolo.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2.       Transcurrido el período de seis meses indicado en el párrafo 6 del artículo 11, el Comité podrá, si es necesario, invitar al Estado Parte interesado a que le informe sobre las medidas que haya adoptado como resultado de la investigación.</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13</w:t>
      </w:r>
      <w:r w:rsidRPr="00F511DF">
        <w:rPr>
          <w:rFonts w:ascii="Verdana" w:eastAsia="Times New Roman" w:hAnsi="Verdana" w:cs="Times New Roman"/>
          <w:color w:val="262626"/>
          <w:sz w:val="28"/>
          <w:szCs w:val="28"/>
          <w:lang w:eastAsia="es-AR"/>
        </w:rPr>
        <w:br/>
        <w:t>Medidas de protección</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Cada Estado Parte adoptará todas las medidas necesarias para que las personas bajo su jurisdicción no sean sometidas a malos tratos o intimidación de ningún tipo como consecuencia de cualquier comunicación con el Comité de conformidad con el presente Protocolo.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14</w:t>
      </w:r>
      <w:r w:rsidRPr="00F511DF">
        <w:rPr>
          <w:rFonts w:ascii="Verdana" w:eastAsia="Times New Roman" w:hAnsi="Verdana" w:cs="Times New Roman"/>
          <w:color w:val="262626"/>
          <w:sz w:val="28"/>
          <w:szCs w:val="28"/>
          <w:lang w:eastAsia="es-AR"/>
        </w:rPr>
        <w:br/>
        <w:t>Asistencia y cooperación internacionales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1.       El Comité transmitirá, según estime conveniente y con el consentimiento del Estado Parte interesado, a los organismos especializados, fondos y programas de las Naciones Unidas y otros órganos competentes sus dictámenes o recomendaciones acerca de las comunicaciones e investigaciones en que se indique la necesidad de asesoramiento técnico o de asistencia, junto con las eventuales observaciones y sugerencias del Estado Parte sobre esos dictámenes o recomendaciones.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2.       El Comité también podrá señalar a la atención de tales órganos, con el consentimiento del Estado Parte interesado, toda cuestión surgida de las comunicaciones examinadas en virtud del presente Protocolo que pueda ayudarlos a pronunciarse, cada uno dentro de su esfera de competencia, sobre la conveniencia de medidas internacionales para ayudar a los Estados Partes a hacer valer de forma más efectiva los derechos reconocidos en el Pacto.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3.       Se establecerá un fondo fiduciario con arreglo a los procedimientos de la Asamblea General en la materia, que será administrado conforme al Reglamento Financiero y Reglamentación Financiera Detallada de las Naciones Unidas, para prestar asistencia especializada y técnica a los Estados Partes, con el consentimiento de los Estados Partes interesados, con miras a promover el ejercicio de los derechos enunciados en el Pacto, contribuyendo así al fomento de la capacidad nacional en materia de derechos económicos, sociales y culturales en el contexto del presente Protocolo.</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lastRenderedPageBreak/>
        <w:t>           4.       Las disposiciones del presente artículo se aplicarán sin perjuicio de la obligación de todo Estado Parte de cumplir con sus obligaciones en virtud del Pacto.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15</w:t>
      </w:r>
      <w:r w:rsidRPr="00F511DF">
        <w:rPr>
          <w:rFonts w:ascii="Verdana" w:eastAsia="Times New Roman" w:hAnsi="Verdana" w:cs="Times New Roman"/>
          <w:color w:val="262626"/>
          <w:sz w:val="28"/>
          <w:szCs w:val="28"/>
          <w:lang w:eastAsia="es-AR"/>
        </w:rPr>
        <w:br/>
        <w:t>Informe anual</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El Comité incluirá en su informe anual un resumen de sus actividades relacionadas con el presente Protocolo.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16</w:t>
      </w:r>
      <w:r w:rsidRPr="00F511DF">
        <w:rPr>
          <w:rFonts w:ascii="Verdana" w:eastAsia="Times New Roman" w:hAnsi="Verdana" w:cs="Times New Roman"/>
          <w:color w:val="262626"/>
          <w:sz w:val="28"/>
          <w:szCs w:val="28"/>
          <w:lang w:eastAsia="es-AR"/>
        </w:rPr>
        <w:br/>
        <w:t>Divulgación e información</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Cada Estado Parte se compromete a dar a conocer y divulgar ampliamente el Pacto y el presente Protocolo, así como a facilitar el acceso a información sobre los dictámenes y recomendaciones del Comité, en particular respecto de las cuestiones que guarden relación con tal Estado Parte, y a hacerlo en formatos accesibles a las personas con discapacidad.</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17</w:t>
      </w:r>
      <w:r w:rsidRPr="00F511DF">
        <w:rPr>
          <w:rFonts w:ascii="Verdana" w:eastAsia="Times New Roman" w:hAnsi="Verdana" w:cs="Times New Roman"/>
          <w:color w:val="262626"/>
          <w:sz w:val="28"/>
          <w:szCs w:val="28"/>
          <w:lang w:eastAsia="es-AR"/>
        </w:rPr>
        <w:br/>
        <w:t>Firma, ratificación y adhesión</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1.       El presente Protocolo estará abierto a la firma de cualquier Estado que haya firmado el Pacto, lo haya ratificado o se haya adherido a él.</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2.       El presente Protocolo estará sujeto a ratificación por cualquier Estado que haya ratificado el Pacto o se haya adherido a él. Los instrumentos de ratificación se depositarán en poder del Secretario General de las Naciones Unidas.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3.       El presente Protocolo quedará abierto a la adhesión de cualquier Estado que haya ratificado el Pacto o se haya adherido a él.</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4.       La adhesión se hará efectiva mediante el depósito del instrumento correspondiente en poder del Secretario General de las Naciones Unidas.</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18</w:t>
      </w:r>
      <w:r w:rsidRPr="00F511DF">
        <w:rPr>
          <w:rFonts w:ascii="Verdana" w:eastAsia="Times New Roman" w:hAnsi="Verdana" w:cs="Times New Roman"/>
          <w:color w:val="262626"/>
          <w:sz w:val="28"/>
          <w:szCs w:val="28"/>
          <w:lang w:eastAsia="es-AR"/>
        </w:rPr>
        <w:br/>
        <w:t>Entrada en vigor</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1.       El presente Protocolo entrará en vigor tres meses después de la fecha en que haya sido depositado en poder del Secretario General de las Naciones Unidas el décimo instrumento de ratificación o de adhesión.</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lastRenderedPageBreak/>
        <w:t>           2.       Para cada Estado que ratifique el presente Protocolo o se adhiera a él después del depósito del décimo instrumento de ratificación o adhesión, el Protocolo entrará en vigor tres meses después de la fecha en que tal Estado haya depositado su propio instrumento de ratificación o de adhesión.</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19</w:t>
      </w:r>
      <w:r w:rsidRPr="00F511DF">
        <w:rPr>
          <w:rFonts w:ascii="Verdana" w:eastAsia="Times New Roman" w:hAnsi="Verdana" w:cs="Times New Roman"/>
          <w:color w:val="262626"/>
          <w:sz w:val="28"/>
          <w:szCs w:val="28"/>
          <w:lang w:eastAsia="es-AR"/>
        </w:rPr>
        <w:br/>
        <w:t>Enmiendas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1.       Todo Estado Parte podrá proponer enmiendas al presente Protocolo y presentarlas al Secretario General de las Naciones Unidas. El Secretario General comunicará a los Estados Partes las enmiendas propuestas y les pedirá que le notifiquen si desean que convoque una reunión de los Estados Partes para examinar las propuestas y tomar una decisión al respecto. Si en el plazo de cuatro meses a partir de la fecha de la comunicación al menos un tercio de los Estados Partes se declara en favor de tal reunión, el Secretario General la convocará bajo los auspicios de las Naciones Unidas. Toda enmienda aprobada por una mayoría de dos tercios de los Estados Partes presentes y votantes en la reunión será sometida por el Secretario General a la aprobación de la Asamblea General y, posteriormente, a la aceptación de todos los Estados Partes.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2.       Toda enmienda que haya sido aprobada de conformidad con el párrafo 1 del presente artículo entrará en vigor el trigésimo día después de que el número de instrumentos de aceptación depositados equivalga a dos tercios del número de Estados Partes en la fecha de aprobación de la enmienda. A continuación, la enmienda entrará en vigor para cualquier Estado Parte el trigésimo día siguiente al depósito de su propio instrumento de aceptación. Las enmiendas sólo serán vinculantes para los Estados Partes que las hayan aceptado.</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20</w:t>
      </w:r>
      <w:r w:rsidRPr="00F511DF">
        <w:rPr>
          <w:rFonts w:ascii="Verdana" w:eastAsia="Times New Roman" w:hAnsi="Verdana" w:cs="Times New Roman"/>
          <w:color w:val="262626"/>
          <w:sz w:val="28"/>
          <w:szCs w:val="28"/>
          <w:lang w:eastAsia="es-AR"/>
        </w:rPr>
        <w:br/>
        <w:t>Denuncia</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1.       Todo Estado Parte podrá denunciar el presente Protocolo en cualquier momento mediante notificación por escrito al Secretario General de las Naciones Unidas. La denuncia tendrá efecto seis meses después de la fecha en que el Secretario General reciba la notificación.</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2.       La denuncia se hará sin perjuicio de que se sigan aplicando las disposiciones del presente Protocolo a cualquier comunicación presentada en virtud de los artículos 2 y 10 o de que continúe cualquier procedimiento incoado en virtud del artículo 11 antes de la fecha efectiva de la denuncia.</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lastRenderedPageBreak/>
        <w:t>Artículo 21</w:t>
      </w:r>
      <w:r w:rsidRPr="00F511DF">
        <w:rPr>
          <w:rFonts w:ascii="Verdana" w:eastAsia="Times New Roman" w:hAnsi="Verdana" w:cs="Times New Roman"/>
          <w:color w:val="262626"/>
          <w:sz w:val="28"/>
          <w:szCs w:val="28"/>
          <w:lang w:eastAsia="es-AR"/>
        </w:rPr>
        <w:br/>
        <w:t>Notificación del Secretario General</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El Secretario General de las Naciones Unidas notificará a todos los Estados a que se refiere el párrafo 1 del artículo 26 del Pacto los siguientes detalles: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w:t>
      </w:r>
      <w:r w:rsidRPr="00F511DF">
        <w:rPr>
          <w:rFonts w:ascii="Verdana" w:eastAsia="Times New Roman" w:hAnsi="Verdana" w:cs="Times New Roman"/>
          <w:i/>
          <w:iCs/>
          <w:color w:val="000000"/>
          <w:sz w:val="24"/>
          <w:szCs w:val="24"/>
          <w:lang w:eastAsia="es-AR"/>
        </w:rPr>
        <w:t>a</w:t>
      </w:r>
      <w:r w:rsidRPr="00F511DF">
        <w:rPr>
          <w:rFonts w:ascii="Verdana" w:eastAsia="Times New Roman" w:hAnsi="Verdana" w:cs="Times New Roman"/>
          <w:color w:val="000000"/>
          <w:sz w:val="24"/>
          <w:szCs w:val="24"/>
          <w:lang w:eastAsia="es-AR"/>
        </w:rPr>
        <w:t>)       Las firmas, ratificaciones y adhesiones relativas al presente Protocolo;</w:t>
      </w:r>
      <w:r w:rsidRPr="00F511DF">
        <w:rPr>
          <w:rFonts w:ascii="Verdana" w:eastAsia="Times New Roman" w:hAnsi="Verdana" w:cs="Times New Roman"/>
          <w:color w:val="000000"/>
          <w:sz w:val="24"/>
          <w:szCs w:val="24"/>
          <w:lang w:eastAsia="es-AR"/>
        </w:rPr>
        <w:br/>
        <w:t>           </w:t>
      </w:r>
      <w:proofErr w:type="gramStart"/>
      <w:r w:rsidRPr="00F511DF">
        <w:rPr>
          <w:rFonts w:ascii="Verdana" w:eastAsia="Times New Roman" w:hAnsi="Verdana" w:cs="Times New Roman"/>
          <w:i/>
          <w:iCs/>
          <w:color w:val="000000"/>
          <w:sz w:val="24"/>
          <w:szCs w:val="24"/>
          <w:lang w:eastAsia="es-AR"/>
        </w:rPr>
        <w:t>b</w:t>
      </w:r>
      <w:r w:rsidRPr="00F511DF">
        <w:rPr>
          <w:rFonts w:ascii="Verdana" w:eastAsia="Times New Roman" w:hAnsi="Verdana" w:cs="Times New Roman"/>
          <w:color w:val="000000"/>
          <w:sz w:val="24"/>
          <w:szCs w:val="24"/>
          <w:lang w:eastAsia="es-AR"/>
        </w:rPr>
        <w:t>)   </w:t>
      </w:r>
      <w:proofErr w:type="gramEnd"/>
      <w:r w:rsidRPr="00F511DF">
        <w:rPr>
          <w:rFonts w:ascii="Verdana" w:eastAsia="Times New Roman" w:hAnsi="Verdana" w:cs="Times New Roman"/>
          <w:color w:val="000000"/>
          <w:sz w:val="24"/>
          <w:szCs w:val="24"/>
          <w:lang w:eastAsia="es-AR"/>
        </w:rPr>
        <w:t>    La fecha de entrada en vigor del presente Protocolo y cualquier enmienda introducida en virtud del artículo 19;</w:t>
      </w:r>
      <w:r w:rsidRPr="00F511DF">
        <w:rPr>
          <w:rFonts w:ascii="Verdana" w:eastAsia="Times New Roman" w:hAnsi="Verdana" w:cs="Times New Roman"/>
          <w:color w:val="000000"/>
          <w:sz w:val="24"/>
          <w:szCs w:val="24"/>
          <w:lang w:eastAsia="es-AR"/>
        </w:rPr>
        <w:br/>
        <w:t>           </w:t>
      </w:r>
      <w:r w:rsidRPr="00F511DF">
        <w:rPr>
          <w:rFonts w:ascii="Verdana" w:eastAsia="Times New Roman" w:hAnsi="Verdana" w:cs="Times New Roman"/>
          <w:i/>
          <w:iCs/>
          <w:color w:val="000000"/>
          <w:sz w:val="24"/>
          <w:szCs w:val="24"/>
          <w:lang w:eastAsia="es-AR"/>
        </w:rPr>
        <w:t>c</w:t>
      </w:r>
      <w:r w:rsidRPr="00F511DF">
        <w:rPr>
          <w:rFonts w:ascii="Verdana" w:eastAsia="Times New Roman" w:hAnsi="Verdana" w:cs="Times New Roman"/>
          <w:color w:val="000000"/>
          <w:sz w:val="24"/>
          <w:szCs w:val="24"/>
          <w:lang w:eastAsia="es-AR"/>
        </w:rPr>
        <w:t>)       Toda denuncia recibida en virtud del artículo 20.</w:t>
      </w:r>
    </w:p>
    <w:p w:rsidR="00F511DF" w:rsidRPr="00F511DF" w:rsidRDefault="00F511DF" w:rsidP="00F511DF">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AR"/>
        </w:rPr>
      </w:pPr>
      <w:r w:rsidRPr="00F511DF">
        <w:rPr>
          <w:rFonts w:ascii="Verdana" w:eastAsia="Times New Roman" w:hAnsi="Verdana" w:cs="Times New Roman"/>
          <w:color w:val="262626"/>
          <w:sz w:val="28"/>
          <w:szCs w:val="28"/>
          <w:lang w:eastAsia="es-AR"/>
        </w:rPr>
        <w:t>Artículo 22</w:t>
      </w:r>
      <w:r w:rsidRPr="00F511DF">
        <w:rPr>
          <w:rFonts w:ascii="Verdana" w:eastAsia="Times New Roman" w:hAnsi="Verdana" w:cs="Times New Roman"/>
          <w:color w:val="262626"/>
          <w:sz w:val="28"/>
          <w:szCs w:val="28"/>
          <w:lang w:eastAsia="es-AR"/>
        </w:rPr>
        <w:br/>
        <w:t>Idiomas oficiales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1.       El presente Protocolo, cuyos textos en árabe, chino, español, francés, inglés y ruso son igualmente auténticos, será depositado en los archivos de las Naciones Unidas.</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t>           2.       El Secretario General de las Naciones Unidas enviará copias certificadas del presente Protocolo a todos los Estados a que se refiere el artículo 26 del Pacto.</w:t>
      </w:r>
    </w:p>
    <w:p w:rsidR="00F511DF" w:rsidRPr="00F511DF" w:rsidRDefault="00F511DF" w:rsidP="00F511DF">
      <w:pPr>
        <w:shd w:val="clear" w:color="auto" w:fill="FFFFFF"/>
        <w:spacing w:after="0" w:line="240" w:lineRule="auto"/>
        <w:rPr>
          <w:rFonts w:ascii="Verdana" w:eastAsia="Times New Roman" w:hAnsi="Verdana" w:cs="Times New Roman"/>
          <w:color w:val="000000"/>
          <w:sz w:val="24"/>
          <w:szCs w:val="24"/>
          <w:lang w:eastAsia="es-AR"/>
        </w:rPr>
      </w:pPr>
      <w:r w:rsidRPr="00F511DF">
        <w:rPr>
          <w:rFonts w:ascii="Verdana" w:eastAsia="Times New Roman" w:hAnsi="Verdana" w:cs="Times New Roman"/>
          <w:color w:val="000000"/>
          <w:sz w:val="24"/>
          <w:szCs w:val="24"/>
          <w:lang w:eastAsia="es-AR"/>
        </w:rPr>
        <w:br/>
      </w:r>
      <w:bookmarkStart w:id="4" w:name="_ftn1"/>
      <w:bookmarkEnd w:id="4"/>
      <w:r w:rsidRPr="00F511DF">
        <w:rPr>
          <w:rFonts w:ascii="Verdana" w:eastAsia="Times New Roman" w:hAnsi="Verdana" w:cs="Times New Roman"/>
          <w:color w:val="000000"/>
          <w:sz w:val="24"/>
          <w:szCs w:val="24"/>
          <w:lang w:eastAsia="es-AR"/>
        </w:rPr>
        <w:t> Resolución 217 A (III).</w:t>
      </w:r>
    </w:p>
    <w:p w:rsidR="00F511DF" w:rsidRPr="00F511DF" w:rsidRDefault="00F511DF" w:rsidP="00F511DF">
      <w:pPr>
        <w:shd w:val="clear" w:color="auto" w:fill="FFFFFF"/>
        <w:spacing w:after="150" w:line="240" w:lineRule="auto"/>
        <w:rPr>
          <w:rFonts w:ascii="Verdana" w:eastAsia="Times New Roman" w:hAnsi="Verdana" w:cs="Times New Roman"/>
          <w:color w:val="000000"/>
          <w:sz w:val="24"/>
          <w:szCs w:val="24"/>
          <w:lang w:eastAsia="es-AR"/>
        </w:rPr>
      </w:pPr>
      <w:bookmarkStart w:id="5" w:name="_ftn2"/>
      <w:bookmarkEnd w:id="5"/>
      <w:r w:rsidRPr="00F511DF">
        <w:rPr>
          <w:rFonts w:ascii="Verdana" w:eastAsia="Times New Roman" w:hAnsi="Verdana" w:cs="Times New Roman"/>
          <w:color w:val="000000"/>
          <w:sz w:val="24"/>
          <w:szCs w:val="24"/>
          <w:lang w:eastAsia="es-AR"/>
        </w:rPr>
        <w:t> Resolución 2200 A (XXI), anexo.</w:t>
      </w:r>
    </w:p>
    <w:p w:rsidR="001078A0" w:rsidRDefault="001078A0"/>
    <w:sectPr w:rsidR="001078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DF"/>
    <w:rsid w:val="001078A0"/>
    <w:rsid w:val="00F511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CE7FC-DBB1-4FBB-900C-66E4C6FE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F511D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F511DF"/>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511DF"/>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F511DF"/>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F511DF"/>
    <w:rPr>
      <w:b/>
      <w:bCs/>
    </w:rPr>
  </w:style>
  <w:style w:type="paragraph" w:styleId="NormalWeb">
    <w:name w:val="Normal (Web)"/>
    <w:basedOn w:val="Normal"/>
    <w:uiPriority w:val="99"/>
    <w:semiHidden/>
    <w:unhideWhenUsed/>
    <w:rsid w:val="00F511D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F511DF"/>
    <w:rPr>
      <w:i/>
      <w:iCs/>
    </w:rPr>
  </w:style>
  <w:style w:type="character" w:styleId="Hipervnculo">
    <w:name w:val="Hyperlink"/>
    <w:basedOn w:val="Fuentedeprrafopredeter"/>
    <w:uiPriority w:val="99"/>
    <w:semiHidden/>
    <w:unhideWhenUsed/>
    <w:rsid w:val="00F51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135092">
      <w:bodyDiv w:val="1"/>
      <w:marLeft w:val="0"/>
      <w:marRight w:val="0"/>
      <w:marTop w:val="0"/>
      <w:marBottom w:val="0"/>
      <w:divBdr>
        <w:top w:val="none" w:sz="0" w:space="0" w:color="auto"/>
        <w:left w:val="none" w:sz="0" w:space="0" w:color="auto"/>
        <w:bottom w:val="none" w:sz="0" w:space="0" w:color="auto"/>
        <w:right w:val="none" w:sz="0" w:space="0" w:color="auto"/>
      </w:divBdr>
      <w:divsChild>
        <w:div w:id="1983853236">
          <w:marLeft w:val="0"/>
          <w:marRight w:val="0"/>
          <w:marTop w:val="0"/>
          <w:marBottom w:val="0"/>
          <w:divBdr>
            <w:top w:val="none" w:sz="0" w:space="0" w:color="auto"/>
            <w:left w:val="none" w:sz="0" w:space="0" w:color="auto"/>
            <w:bottom w:val="none" w:sz="0" w:space="0" w:color="auto"/>
            <w:right w:val="none" w:sz="0" w:space="0" w:color="auto"/>
          </w:divBdr>
          <w:divsChild>
            <w:div w:id="1236933706">
              <w:marLeft w:val="0"/>
              <w:marRight w:val="0"/>
              <w:marTop w:val="0"/>
              <w:marBottom w:val="0"/>
              <w:divBdr>
                <w:top w:val="none" w:sz="0" w:space="0" w:color="auto"/>
                <w:left w:val="none" w:sz="0" w:space="0" w:color="auto"/>
                <w:bottom w:val="none" w:sz="0" w:space="0" w:color="auto"/>
                <w:right w:val="none" w:sz="0" w:space="0" w:color="auto"/>
              </w:divBdr>
            </w:div>
            <w:div w:id="12759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7364</Words>
  <Characters>40506</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 Weicman</dc:creator>
  <cp:keywords/>
  <dc:description/>
  <cp:lastModifiedBy>Uriel Weicman</cp:lastModifiedBy>
  <cp:revision>1</cp:revision>
  <dcterms:created xsi:type="dcterms:W3CDTF">2018-06-13T21:05:00Z</dcterms:created>
  <dcterms:modified xsi:type="dcterms:W3CDTF">2018-06-13T21:07:00Z</dcterms:modified>
</cp:coreProperties>
</file>